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9D" w:rsidRDefault="00D7619D" w:rsidP="00D7619D">
      <w:pPr>
        <w:spacing w:beforeLines="50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2017年春季人力资源交流大会招聘需求表</w:t>
      </w:r>
    </w:p>
    <w:p w:rsidR="00D7619D" w:rsidRDefault="00D7619D" w:rsidP="00D7619D">
      <w:pPr>
        <w:spacing w:line="240" w:lineRule="exact"/>
        <w:jc w:val="center"/>
        <w:rPr>
          <w:rFonts w:ascii="文鼎大标宋简" w:eastAsia="文鼎大标宋简" w:hAnsi="华文中宋"/>
          <w:sz w:val="44"/>
          <w:szCs w:val="44"/>
        </w:rPr>
      </w:pPr>
    </w:p>
    <w:tbl>
      <w:tblPr>
        <w:tblW w:w="87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4"/>
        <w:gridCol w:w="1701"/>
        <w:gridCol w:w="747"/>
        <w:gridCol w:w="452"/>
        <w:gridCol w:w="502"/>
        <w:gridCol w:w="992"/>
        <w:gridCol w:w="77"/>
        <w:gridCol w:w="425"/>
        <w:gridCol w:w="1199"/>
        <w:gridCol w:w="1250"/>
      </w:tblGrid>
      <w:tr w:rsidR="00D7619D" w:rsidTr="000E2564">
        <w:trPr>
          <w:trHeight w:hRule="exact" w:val="737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477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单位代码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492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627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670"/>
          <w:jc w:val="center"/>
        </w:trPr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展位类型</w:t>
            </w:r>
          </w:p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“</w:t>
            </w:r>
            <w:r>
              <w:rPr>
                <w:rFonts w:ascii="Arial" w:hAnsi="Arial" w:cs="Arial"/>
                <w:sz w:val="24"/>
              </w:rPr>
              <w:t>√</w:t>
            </w:r>
            <w:r>
              <w:rPr>
                <w:rFonts w:ascii="宋体" w:hAnsi="宋体" w:hint="eastAsia"/>
                <w:sz w:val="24"/>
              </w:rPr>
              <w:t>”</w:t>
            </w:r>
          </w:p>
        </w:tc>
        <w:tc>
          <w:tcPr>
            <w:tcW w:w="2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南太湖精英计划专区</w:t>
            </w: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电子商务专区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现代服务业专区</w:t>
            </w:r>
          </w:p>
        </w:tc>
      </w:tr>
      <w:tr w:rsidR="00D7619D" w:rsidTr="000E2564">
        <w:trPr>
          <w:trHeight w:hRule="exact" w:val="566"/>
          <w:jc w:val="center"/>
        </w:trPr>
        <w:tc>
          <w:tcPr>
            <w:tcW w:w="1394" w:type="dxa"/>
            <w:vMerge/>
            <w:tcBorders>
              <w:lef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702"/>
          <w:jc w:val="center"/>
        </w:trPr>
        <w:tc>
          <w:tcPr>
            <w:tcW w:w="1394" w:type="dxa"/>
            <w:vMerge/>
            <w:tcBorders>
              <w:lef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B4785">
              <w:rPr>
                <w:rFonts w:ascii="宋体" w:hAnsi="宋体" w:hint="eastAsia"/>
                <w:sz w:val="24"/>
              </w:rPr>
              <w:t>食品医药</w:t>
            </w:r>
            <w:r>
              <w:rPr>
                <w:rFonts w:ascii="宋体" w:hAnsi="宋体" w:hint="eastAsia"/>
                <w:sz w:val="24"/>
              </w:rPr>
              <w:t>专区</w:t>
            </w: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 w:rsidRPr="00FB4785">
              <w:rPr>
                <w:rFonts w:ascii="宋体" w:hAnsi="宋体" w:hint="eastAsia"/>
                <w:sz w:val="24"/>
              </w:rPr>
              <w:t>椅业竹</w:t>
            </w:r>
            <w:proofErr w:type="gramEnd"/>
            <w:r w:rsidRPr="00FB4785">
              <w:rPr>
                <w:rFonts w:ascii="宋体" w:hAnsi="宋体" w:hint="eastAsia"/>
                <w:sz w:val="24"/>
              </w:rPr>
              <w:t>产业</w:t>
            </w:r>
            <w:r>
              <w:rPr>
                <w:rFonts w:ascii="宋体" w:hAnsi="宋体" w:hint="eastAsia"/>
                <w:sz w:val="24"/>
              </w:rPr>
              <w:t>专区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B4785">
              <w:rPr>
                <w:rFonts w:ascii="宋体" w:hAnsi="宋体" w:hint="eastAsia"/>
                <w:sz w:val="24"/>
              </w:rPr>
              <w:t>新能源新材料</w:t>
            </w:r>
            <w:r>
              <w:rPr>
                <w:rFonts w:ascii="宋体" w:hAnsi="宋体" w:hint="eastAsia"/>
                <w:sz w:val="24"/>
              </w:rPr>
              <w:t>专区</w:t>
            </w:r>
          </w:p>
        </w:tc>
      </w:tr>
      <w:tr w:rsidR="00D7619D" w:rsidTr="000E2564">
        <w:trPr>
          <w:trHeight w:hRule="exact" w:val="571"/>
          <w:jc w:val="center"/>
        </w:trPr>
        <w:tc>
          <w:tcPr>
            <w:tcW w:w="1394" w:type="dxa"/>
            <w:vMerge/>
            <w:tcBorders>
              <w:lef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551"/>
          <w:jc w:val="center"/>
        </w:trPr>
        <w:tc>
          <w:tcPr>
            <w:tcW w:w="1394" w:type="dxa"/>
            <w:vMerge/>
            <w:tcBorders>
              <w:left w:val="single" w:sz="4" w:space="0" w:color="auto"/>
            </w:tcBorders>
            <w:vAlign w:val="center"/>
          </w:tcPr>
          <w:p w:rsidR="00D7619D" w:rsidRDefault="00D7619D" w:rsidP="000E256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B4785">
              <w:rPr>
                <w:rFonts w:ascii="宋体" w:hAnsi="宋体" w:hint="eastAsia"/>
                <w:sz w:val="24"/>
              </w:rPr>
              <w:t>装备制造</w:t>
            </w:r>
            <w:r>
              <w:rPr>
                <w:rFonts w:ascii="宋体" w:hAnsi="宋体" w:hint="eastAsia"/>
                <w:sz w:val="24"/>
              </w:rPr>
              <w:t>专区</w:t>
            </w: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残疾人专区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jc w:val="center"/>
              <w:rPr>
                <w:rFonts w:ascii="宋体" w:hAnsi="宋体"/>
                <w:sz w:val="24"/>
              </w:rPr>
            </w:pPr>
            <w:r w:rsidRPr="00FB4785">
              <w:rPr>
                <w:rFonts w:ascii="宋体" w:hAnsi="宋体" w:hint="eastAsia"/>
                <w:sz w:val="24"/>
              </w:rPr>
              <w:t>其他行业</w:t>
            </w:r>
          </w:p>
        </w:tc>
      </w:tr>
      <w:tr w:rsidR="00D7619D" w:rsidTr="000E2564">
        <w:trPr>
          <w:trHeight w:hRule="exact" w:val="559"/>
          <w:jc w:val="center"/>
        </w:trPr>
        <w:tc>
          <w:tcPr>
            <w:tcW w:w="139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7619D" w:rsidRDefault="00D7619D" w:rsidP="000E2564">
            <w:pPr>
              <w:rPr>
                <w:rFonts w:ascii="宋体" w:hAnsi="宋体"/>
                <w:sz w:val="24"/>
              </w:rPr>
            </w:pPr>
          </w:p>
        </w:tc>
        <w:tc>
          <w:tcPr>
            <w:tcW w:w="24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Pr="00FB4785" w:rsidRDefault="00D7619D" w:rsidP="000E256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</w:t>
            </w: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Pr="00FB4785" w:rsidRDefault="00D7619D" w:rsidP="000E256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Pr="00FB4785" w:rsidRDefault="00D7619D" w:rsidP="000E256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</w:t>
            </w:r>
          </w:p>
        </w:tc>
      </w:tr>
      <w:tr w:rsidR="00D7619D" w:rsidTr="000E2564">
        <w:trPr>
          <w:trHeight w:hRule="exact" w:val="705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单位简介</w:t>
            </w:r>
          </w:p>
        </w:tc>
        <w:tc>
          <w:tcPr>
            <w:tcW w:w="73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737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3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1006"/>
          <w:jc w:val="center"/>
        </w:trPr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招聘专业或岗位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待遇及其他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D7619D" w:rsidTr="000E2564">
        <w:trPr>
          <w:trHeight w:hRule="exact" w:val="549"/>
          <w:jc w:val="center"/>
        </w:trPr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557"/>
          <w:jc w:val="center"/>
        </w:trPr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565"/>
          <w:jc w:val="center"/>
        </w:trPr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559"/>
          <w:jc w:val="center"/>
        </w:trPr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567"/>
          <w:jc w:val="center"/>
        </w:trPr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561"/>
          <w:jc w:val="center"/>
        </w:trPr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7619D" w:rsidTr="000E2564">
        <w:trPr>
          <w:trHeight w:hRule="exact" w:val="561"/>
          <w:jc w:val="center"/>
        </w:trPr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19D" w:rsidRDefault="00D7619D" w:rsidP="000E256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026F2D" w:rsidRDefault="00D7619D"/>
    <w:sectPr w:rsidR="00026F2D" w:rsidSect="001521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619D"/>
    <w:rsid w:val="001521C4"/>
    <w:rsid w:val="007B0D74"/>
    <w:rsid w:val="00D7619D"/>
    <w:rsid w:val="00E70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1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mrl</dc:creator>
  <cp:lastModifiedBy>mrl</cp:lastModifiedBy>
  <cp:revision>1</cp:revision>
  <dcterms:created xsi:type="dcterms:W3CDTF">2017-01-03T01:05:00Z</dcterms:created>
  <dcterms:modified xsi:type="dcterms:W3CDTF">2017-01-03T01:05:00Z</dcterms:modified>
</cp:coreProperties>
</file>