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F85" w:rsidRPr="008E250E" w:rsidRDefault="004D2F85" w:rsidP="004D2F85">
      <w:pPr>
        <w:jc w:val="center"/>
        <w:rPr>
          <w:rFonts w:ascii="方正大标宋简体" w:eastAsia="方正大标宋简体" w:hAnsi="Calibri" w:cs="Times New Roman" w:hint="eastAsia"/>
          <w:bCs/>
          <w:sz w:val="44"/>
          <w:szCs w:val="44"/>
        </w:rPr>
      </w:pPr>
      <w:r w:rsidRPr="008E250E">
        <w:rPr>
          <w:rFonts w:ascii="方正大标宋简体" w:eastAsia="方正大标宋简体" w:hAnsi="Calibri" w:cs="Times New Roman" w:hint="eastAsia"/>
          <w:bCs/>
          <w:sz w:val="44"/>
          <w:szCs w:val="44"/>
        </w:rPr>
        <w:t>安吉县</w:t>
      </w:r>
      <w:r w:rsidRPr="008E250E">
        <w:rPr>
          <w:rFonts w:ascii="方正大标宋简体" w:eastAsia="方正大标宋简体" w:hAnsi="Calibri" w:cs="Times New Roman" w:hint="eastAsia"/>
          <w:sz w:val="44"/>
          <w:szCs w:val="44"/>
        </w:rPr>
        <w:t>创业创新高层次人才服务金卡</w:t>
      </w:r>
    </w:p>
    <w:p w:rsidR="004D2F85" w:rsidRPr="008E250E" w:rsidRDefault="004D2F85" w:rsidP="004D2F85">
      <w:pPr>
        <w:jc w:val="center"/>
        <w:rPr>
          <w:rFonts w:ascii="方正大标宋简体" w:eastAsia="方正大标宋简体" w:hAnsi="Calibri" w:cs="Times New Roman" w:hint="eastAsia"/>
          <w:bCs/>
          <w:sz w:val="44"/>
          <w:szCs w:val="44"/>
        </w:rPr>
      </w:pPr>
      <w:r w:rsidRPr="008E250E">
        <w:rPr>
          <w:rFonts w:ascii="方正大标宋简体" w:eastAsia="方正大标宋简体" w:hAnsi="Calibri" w:cs="Times New Roman" w:hint="eastAsia"/>
          <w:bCs/>
          <w:sz w:val="44"/>
          <w:szCs w:val="44"/>
        </w:rPr>
        <w:t>申请表</w:t>
      </w: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27"/>
        <w:gridCol w:w="4152"/>
      </w:tblGrid>
      <w:tr w:rsidR="004D2F85" w:rsidRPr="008E250E" w:rsidTr="00D477D4">
        <w:trPr>
          <w:jc w:val="center"/>
        </w:trPr>
        <w:tc>
          <w:tcPr>
            <w:tcW w:w="2227" w:type="dxa"/>
            <w:tcBorders>
              <w:top w:val="nil"/>
              <w:left w:val="nil"/>
              <w:bottom w:val="nil"/>
              <w:right w:val="nil"/>
            </w:tcBorders>
          </w:tcPr>
          <w:p w:rsidR="004D2F85" w:rsidRPr="008E250E" w:rsidRDefault="004D2F85" w:rsidP="00D477D4">
            <w:pPr>
              <w:rPr>
                <w:rFonts w:ascii="Calibri" w:eastAsia="宋体" w:hAnsi="Calibri" w:cs="Times New Roman" w:hint="eastAsia"/>
                <w:sz w:val="32"/>
                <w:szCs w:val="32"/>
              </w:rPr>
            </w:pPr>
            <w:r w:rsidRPr="008E250E">
              <w:rPr>
                <w:rFonts w:ascii="Calibri" w:eastAsia="宋体" w:hAnsi="Calibri" w:cs="Times New Roman" w:hint="eastAsia"/>
                <w:b/>
                <w:bCs/>
                <w:sz w:val="32"/>
                <w:szCs w:val="32"/>
              </w:rPr>
              <w:t>申请人姓名</w:t>
            </w:r>
          </w:p>
        </w:tc>
        <w:tc>
          <w:tcPr>
            <w:tcW w:w="4152" w:type="dxa"/>
            <w:tcBorders>
              <w:top w:val="nil"/>
              <w:left w:val="nil"/>
              <w:right w:val="nil"/>
            </w:tcBorders>
            <w:vAlign w:val="center"/>
          </w:tcPr>
          <w:p w:rsidR="004D2F85" w:rsidRPr="008E250E" w:rsidRDefault="004D2F85" w:rsidP="00D477D4">
            <w:pPr>
              <w:rPr>
                <w:rFonts w:ascii="Calibri" w:eastAsia="宋体" w:hAnsi="Calibri" w:cs="Times New Roman" w:hint="eastAsia"/>
                <w:sz w:val="32"/>
                <w:szCs w:val="32"/>
              </w:rPr>
            </w:pPr>
          </w:p>
        </w:tc>
      </w:tr>
      <w:tr w:rsidR="004D2F85" w:rsidRPr="008E250E" w:rsidTr="00D477D4">
        <w:trPr>
          <w:jc w:val="center"/>
        </w:trPr>
        <w:tc>
          <w:tcPr>
            <w:tcW w:w="2227" w:type="dxa"/>
            <w:tcBorders>
              <w:top w:val="nil"/>
              <w:left w:val="nil"/>
              <w:bottom w:val="nil"/>
              <w:right w:val="nil"/>
            </w:tcBorders>
          </w:tcPr>
          <w:p w:rsidR="004D2F85" w:rsidRPr="008E250E" w:rsidRDefault="004D2F85" w:rsidP="00D477D4">
            <w:pPr>
              <w:rPr>
                <w:rFonts w:ascii="Calibri" w:eastAsia="宋体" w:hAnsi="Calibri" w:cs="Times New Roman" w:hint="eastAsia"/>
                <w:sz w:val="32"/>
                <w:szCs w:val="32"/>
              </w:rPr>
            </w:pPr>
            <w:r w:rsidRPr="008E250E">
              <w:rPr>
                <w:rFonts w:ascii="Calibri" w:eastAsia="宋体" w:hAnsi="Calibri" w:cs="Times New Roman" w:hint="eastAsia"/>
                <w:b/>
                <w:bCs/>
                <w:sz w:val="32"/>
                <w:szCs w:val="32"/>
              </w:rPr>
              <w:t>国籍或地区</w:t>
            </w:r>
          </w:p>
        </w:tc>
        <w:tc>
          <w:tcPr>
            <w:tcW w:w="4152" w:type="dxa"/>
            <w:tcBorders>
              <w:left w:val="nil"/>
              <w:right w:val="nil"/>
            </w:tcBorders>
            <w:vAlign w:val="center"/>
          </w:tcPr>
          <w:p w:rsidR="004D2F85" w:rsidRPr="008E250E" w:rsidRDefault="004D2F85" w:rsidP="00D477D4">
            <w:pPr>
              <w:rPr>
                <w:rFonts w:ascii="Calibri" w:eastAsia="宋体" w:hAnsi="Calibri" w:cs="Times New Roman" w:hint="eastAsia"/>
                <w:sz w:val="32"/>
                <w:szCs w:val="32"/>
              </w:rPr>
            </w:pPr>
          </w:p>
        </w:tc>
      </w:tr>
      <w:tr w:rsidR="004D2F85" w:rsidRPr="008E250E" w:rsidTr="00D477D4">
        <w:trPr>
          <w:jc w:val="center"/>
        </w:trPr>
        <w:tc>
          <w:tcPr>
            <w:tcW w:w="2227" w:type="dxa"/>
            <w:tcBorders>
              <w:top w:val="nil"/>
              <w:left w:val="nil"/>
              <w:bottom w:val="nil"/>
              <w:right w:val="nil"/>
            </w:tcBorders>
          </w:tcPr>
          <w:p w:rsidR="004D2F85" w:rsidRPr="008E250E" w:rsidRDefault="004D2F85" w:rsidP="00D477D4">
            <w:pPr>
              <w:rPr>
                <w:rFonts w:ascii="Calibri" w:eastAsia="宋体" w:hAnsi="Calibri" w:cs="Times New Roman" w:hint="eastAsia"/>
                <w:b/>
                <w:bCs/>
                <w:sz w:val="32"/>
                <w:szCs w:val="32"/>
              </w:rPr>
            </w:pPr>
            <w:r w:rsidRPr="008E250E">
              <w:rPr>
                <w:rFonts w:ascii="Calibri" w:eastAsia="宋体" w:hAnsi="Calibri" w:cs="Times New Roman" w:hint="eastAsia"/>
                <w:b/>
                <w:bCs/>
                <w:sz w:val="32"/>
                <w:szCs w:val="32"/>
              </w:rPr>
              <w:t>工</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作</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单</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位</w:t>
            </w:r>
          </w:p>
        </w:tc>
        <w:tc>
          <w:tcPr>
            <w:tcW w:w="4152" w:type="dxa"/>
            <w:tcBorders>
              <w:left w:val="nil"/>
              <w:right w:val="nil"/>
            </w:tcBorders>
            <w:vAlign w:val="center"/>
          </w:tcPr>
          <w:p w:rsidR="004D2F85" w:rsidRPr="008E250E" w:rsidRDefault="004D2F85" w:rsidP="00D477D4">
            <w:pPr>
              <w:rPr>
                <w:rFonts w:ascii="Calibri" w:eastAsia="宋体" w:hAnsi="Calibri" w:cs="Times New Roman" w:hint="eastAsia"/>
                <w:sz w:val="32"/>
                <w:szCs w:val="32"/>
              </w:rPr>
            </w:pPr>
          </w:p>
        </w:tc>
      </w:tr>
      <w:tr w:rsidR="004D2F85" w:rsidRPr="008E250E" w:rsidTr="00D477D4">
        <w:trPr>
          <w:jc w:val="center"/>
        </w:trPr>
        <w:tc>
          <w:tcPr>
            <w:tcW w:w="2227" w:type="dxa"/>
            <w:tcBorders>
              <w:top w:val="nil"/>
              <w:left w:val="nil"/>
              <w:bottom w:val="nil"/>
              <w:right w:val="nil"/>
            </w:tcBorders>
          </w:tcPr>
          <w:p w:rsidR="004D2F85" w:rsidRPr="008E250E" w:rsidRDefault="004D2F85" w:rsidP="00D477D4">
            <w:pPr>
              <w:rPr>
                <w:rFonts w:ascii="Calibri" w:eastAsia="宋体" w:hAnsi="Calibri" w:cs="Times New Roman" w:hint="eastAsia"/>
                <w:sz w:val="32"/>
                <w:szCs w:val="32"/>
              </w:rPr>
            </w:pPr>
            <w:r w:rsidRPr="008E250E">
              <w:rPr>
                <w:rFonts w:ascii="Calibri" w:eastAsia="宋体" w:hAnsi="Calibri" w:cs="Times New Roman" w:hint="eastAsia"/>
                <w:b/>
                <w:bCs/>
                <w:sz w:val="32"/>
                <w:szCs w:val="32"/>
              </w:rPr>
              <w:t>申</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请</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日</w:t>
            </w:r>
            <w:r w:rsidRPr="008E250E">
              <w:rPr>
                <w:rFonts w:ascii="Calibri" w:eastAsia="宋体" w:hAnsi="Calibri" w:cs="Times New Roman" w:hint="eastAsia"/>
                <w:b/>
                <w:bCs/>
                <w:sz w:val="32"/>
                <w:szCs w:val="32"/>
              </w:rPr>
              <w:t xml:space="preserve"> </w:t>
            </w:r>
            <w:r w:rsidRPr="008E250E">
              <w:rPr>
                <w:rFonts w:ascii="Calibri" w:eastAsia="宋体" w:hAnsi="Calibri" w:cs="Times New Roman" w:hint="eastAsia"/>
                <w:b/>
                <w:bCs/>
                <w:sz w:val="32"/>
                <w:szCs w:val="32"/>
              </w:rPr>
              <w:t>期</w:t>
            </w:r>
          </w:p>
        </w:tc>
        <w:tc>
          <w:tcPr>
            <w:tcW w:w="4152" w:type="dxa"/>
            <w:tcBorders>
              <w:left w:val="nil"/>
              <w:right w:val="nil"/>
            </w:tcBorders>
            <w:vAlign w:val="center"/>
          </w:tcPr>
          <w:p w:rsidR="004D2F85" w:rsidRPr="008E250E" w:rsidRDefault="004D2F85" w:rsidP="00D477D4">
            <w:pPr>
              <w:rPr>
                <w:rFonts w:ascii="Calibri" w:eastAsia="宋体" w:hAnsi="Calibri" w:cs="Times New Roman" w:hint="eastAsia"/>
                <w:sz w:val="32"/>
                <w:szCs w:val="32"/>
              </w:rPr>
            </w:pPr>
          </w:p>
        </w:tc>
      </w:tr>
    </w:tbl>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rPr>
          <w:rFonts w:ascii="Calibri" w:eastAsia="宋体" w:hAnsi="Calibri" w:cs="Times New Roman" w:hint="eastAsia"/>
        </w:rPr>
      </w:pPr>
    </w:p>
    <w:p w:rsidR="004D2F85" w:rsidRDefault="004D2F85" w:rsidP="004D2F85">
      <w:pPr>
        <w:rPr>
          <w:rFonts w:ascii="Calibri" w:eastAsia="宋体" w:hAnsi="Calibri" w:cs="Times New Roman" w:hint="eastAsia"/>
        </w:rPr>
      </w:pPr>
    </w:p>
    <w:p w:rsidR="004D2F85" w:rsidRDefault="004D2F85" w:rsidP="004D2F85">
      <w:pPr>
        <w:rPr>
          <w:rFonts w:ascii="Calibri" w:eastAsia="宋体" w:hAnsi="Calibri" w:cs="Times New Roman"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Default="004D2F85" w:rsidP="004D2F85">
      <w:pPr>
        <w:rPr>
          <w:rFonts w:hint="eastAsia"/>
        </w:rPr>
      </w:pPr>
    </w:p>
    <w:p w:rsidR="004D2F85" w:rsidRPr="008E250E" w:rsidRDefault="004D2F85" w:rsidP="004D2F85">
      <w:pPr>
        <w:rPr>
          <w:rFonts w:ascii="Calibri" w:eastAsia="宋体" w:hAnsi="Calibri" w:cs="Times New Roman" w:hint="eastAsia"/>
        </w:rPr>
      </w:pPr>
    </w:p>
    <w:p w:rsidR="004D2F85" w:rsidRPr="008E250E" w:rsidRDefault="004D2F85" w:rsidP="004D2F85">
      <w:pPr>
        <w:jc w:val="center"/>
        <w:rPr>
          <w:rFonts w:ascii="Calibri" w:eastAsia="宋体" w:hAnsi="Calibri" w:cs="Times New Roman"/>
          <w:b/>
          <w:bCs/>
          <w:sz w:val="36"/>
        </w:rPr>
      </w:pPr>
      <w:r w:rsidRPr="008E250E">
        <w:rPr>
          <w:rFonts w:ascii="Calibri" w:eastAsia="宋体" w:hAnsi="Calibri" w:cs="Times New Roman" w:hint="eastAsia"/>
          <w:b/>
          <w:bCs/>
          <w:sz w:val="36"/>
        </w:rPr>
        <w:lastRenderedPageBreak/>
        <w:t>安吉县人力资源和社会保障局印制</w:t>
      </w:r>
    </w:p>
    <w:p w:rsidR="004D2F85" w:rsidRPr="008E250E" w:rsidRDefault="004D2F85" w:rsidP="004D2F85">
      <w:pPr>
        <w:jc w:val="left"/>
        <w:rPr>
          <w:rFonts w:ascii="黑体" w:eastAsia="黑体" w:hAnsi="Calibri" w:cs="Times New Roman" w:hint="eastAsia"/>
          <w:sz w:val="24"/>
        </w:rPr>
      </w:pPr>
      <w:r w:rsidRPr="008E250E">
        <w:rPr>
          <w:rFonts w:ascii="黑体" w:eastAsia="黑体" w:hAnsi="Calibri" w:cs="Times New Roman" w:hint="eastAsia"/>
          <w:sz w:val="24"/>
        </w:rPr>
        <w:t>一、基本情况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7"/>
        <w:gridCol w:w="1678"/>
        <w:gridCol w:w="1201"/>
        <w:gridCol w:w="507"/>
        <w:gridCol w:w="1622"/>
        <w:gridCol w:w="1844"/>
      </w:tblGrid>
      <w:tr w:rsidR="004D2F85" w:rsidRPr="008E250E" w:rsidTr="00D477D4">
        <w:trPr>
          <w:cantSplit/>
          <w:trHeight w:val="454"/>
          <w:jc w:val="center"/>
        </w:trPr>
        <w:tc>
          <w:tcPr>
            <w:tcW w:w="2147" w:type="dxa"/>
            <w:tcBorders>
              <w:top w:val="single" w:sz="12" w:space="0" w:color="auto"/>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姓  名</w:t>
            </w:r>
          </w:p>
        </w:tc>
        <w:tc>
          <w:tcPr>
            <w:tcW w:w="1678" w:type="dxa"/>
            <w:tcBorders>
              <w:top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201" w:type="dxa"/>
            <w:tcBorders>
              <w:top w:val="single" w:sz="12" w:space="0" w:color="auto"/>
            </w:tcBorders>
            <w:vAlign w:val="center"/>
          </w:tcPr>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外文姓名</w:t>
            </w:r>
          </w:p>
        </w:tc>
        <w:tc>
          <w:tcPr>
            <w:tcW w:w="2129" w:type="dxa"/>
            <w:gridSpan w:val="2"/>
            <w:tcBorders>
              <w:top w:val="single" w:sz="12" w:space="0" w:color="auto"/>
            </w:tcBorders>
            <w:vAlign w:val="center"/>
          </w:tcPr>
          <w:p w:rsidR="004D2F85" w:rsidRPr="006A6EB4" w:rsidRDefault="004D2F85" w:rsidP="00D477D4">
            <w:pPr>
              <w:rPr>
                <w:rFonts w:ascii="宋体" w:eastAsia="宋体" w:hAnsi="宋体" w:cs="Times New Roman" w:hint="eastAsia"/>
                <w:sz w:val="24"/>
              </w:rPr>
            </w:pPr>
          </w:p>
        </w:tc>
        <w:tc>
          <w:tcPr>
            <w:tcW w:w="1844" w:type="dxa"/>
            <w:vMerge w:val="restart"/>
            <w:tcBorders>
              <w:top w:val="single" w:sz="12"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两</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寸</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照</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片</w:t>
            </w: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性  别</w:t>
            </w:r>
          </w:p>
        </w:tc>
        <w:tc>
          <w:tcPr>
            <w:tcW w:w="1678" w:type="dxa"/>
            <w:vAlign w:val="center"/>
          </w:tcPr>
          <w:p w:rsidR="004D2F85" w:rsidRPr="006A6EB4" w:rsidRDefault="004D2F85" w:rsidP="00D477D4">
            <w:pPr>
              <w:jc w:val="center"/>
              <w:rPr>
                <w:rFonts w:ascii="宋体" w:eastAsia="宋体" w:hAnsi="宋体" w:cs="Times New Roman" w:hint="eastAsia"/>
                <w:sz w:val="24"/>
              </w:rPr>
            </w:pPr>
          </w:p>
        </w:tc>
        <w:tc>
          <w:tcPr>
            <w:tcW w:w="1201"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出生日期</w:t>
            </w:r>
          </w:p>
        </w:tc>
        <w:tc>
          <w:tcPr>
            <w:tcW w:w="2129" w:type="dxa"/>
            <w:gridSpan w:val="2"/>
            <w:vAlign w:val="center"/>
          </w:tcPr>
          <w:p w:rsidR="004D2F85" w:rsidRPr="006A6EB4" w:rsidRDefault="004D2F85" w:rsidP="00D477D4">
            <w:pPr>
              <w:jc w:val="center"/>
              <w:rPr>
                <w:rFonts w:ascii="宋体" w:eastAsia="宋体" w:hAnsi="宋体" w:cs="Times New Roman" w:hint="eastAsia"/>
                <w:sz w:val="24"/>
              </w:rPr>
            </w:pPr>
          </w:p>
        </w:tc>
        <w:tc>
          <w:tcPr>
            <w:tcW w:w="1844" w:type="dxa"/>
            <w:vMerge/>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婚姻状况</w:t>
            </w:r>
          </w:p>
        </w:tc>
        <w:tc>
          <w:tcPr>
            <w:tcW w:w="1678" w:type="dxa"/>
            <w:vAlign w:val="center"/>
          </w:tcPr>
          <w:p w:rsidR="004D2F85" w:rsidRPr="006A6EB4" w:rsidRDefault="004D2F85" w:rsidP="00D477D4">
            <w:pPr>
              <w:jc w:val="center"/>
              <w:rPr>
                <w:rFonts w:ascii="宋体" w:eastAsia="宋体" w:hAnsi="宋体" w:cs="Times New Roman" w:hint="eastAsia"/>
                <w:sz w:val="24"/>
              </w:rPr>
            </w:pPr>
          </w:p>
        </w:tc>
        <w:tc>
          <w:tcPr>
            <w:tcW w:w="1201"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健康状况</w:t>
            </w:r>
          </w:p>
        </w:tc>
        <w:tc>
          <w:tcPr>
            <w:tcW w:w="2129" w:type="dxa"/>
            <w:gridSpan w:val="2"/>
            <w:vAlign w:val="center"/>
          </w:tcPr>
          <w:p w:rsidR="004D2F85" w:rsidRPr="006A6EB4" w:rsidRDefault="004D2F85" w:rsidP="00D477D4">
            <w:pPr>
              <w:jc w:val="center"/>
              <w:rPr>
                <w:rFonts w:ascii="宋体" w:eastAsia="宋体" w:hAnsi="宋体" w:cs="Times New Roman" w:hint="eastAsia"/>
                <w:sz w:val="24"/>
              </w:rPr>
            </w:pPr>
          </w:p>
        </w:tc>
        <w:tc>
          <w:tcPr>
            <w:tcW w:w="1844" w:type="dxa"/>
            <w:vMerge/>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证件类型</w:t>
            </w:r>
          </w:p>
        </w:tc>
        <w:tc>
          <w:tcPr>
            <w:tcW w:w="1678" w:type="dxa"/>
            <w:vAlign w:val="center"/>
          </w:tcPr>
          <w:p w:rsidR="004D2F85" w:rsidRPr="006A6EB4" w:rsidRDefault="004D2F85" w:rsidP="00D477D4">
            <w:pPr>
              <w:jc w:val="center"/>
              <w:rPr>
                <w:rFonts w:ascii="宋体" w:eastAsia="宋体" w:hAnsi="宋体" w:cs="Times New Roman" w:hint="eastAsia"/>
                <w:sz w:val="24"/>
              </w:rPr>
            </w:pPr>
          </w:p>
        </w:tc>
        <w:tc>
          <w:tcPr>
            <w:tcW w:w="1201"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证件号码</w:t>
            </w:r>
          </w:p>
        </w:tc>
        <w:tc>
          <w:tcPr>
            <w:tcW w:w="2129" w:type="dxa"/>
            <w:gridSpan w:val="2"/>
            <w:vAlign w:val="center"/>
          </w:tcPr>
          <w:p w:rsidR="004D2F85" w:rsidRPr="006A6EB4" w:rsidRDefault="004D2F85" w:rsidP="00D477D4">
            <w:pPr>
              <w:jc w:val="center"/>
              <w:rPr>
                <w:rFonts w:ascii="宋体" w:eastAsia="宋体" w:hAnsi="宋体" w:cs="Times New Roman" w:hint="eastAsia"/>
                <w:sz w:val="24"/>
              </w:rPr>
            </w:pPr>
          </w:p>
        </w:tc>
        <w:tc>
          <w:tcPr>
            <w:tcW w:w="1844" w:type="dxa"/>
            <w:vMerge/>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最高学历</w:t>
            </w:r>
          </w:p>
        </w:tc>
        <w:tc>
          <w:tcPr>
            <w:tcW w:w="1678" w:type="dxa"/>
            <w:vAlign w:val="center"/>
          </w:tcPr>
          <w:p w:rsidR="004D2F85" w:rsidRPr="006A6EB4" w:rsidRDefault="004D2F85" w:rsidP="00D477D4">
            <w:pPr>
              <w:jc w:val="center"/>
              <w:rPr>
                <w:rFonts w:ascii="宋体" w:eastAsia="宋体" w:hAnsi="宋体" w:cs="Times New Roman" w:hint="eastAsia"/>
                <w:sz w:val="24"/>
              </w:rPr>
            </w:pPr>
          </w:p>
        </w:tc>
        <w:tc>
          <w:tcPr>
            <w:tcW w:w="1201"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最高学位</w:t>
            </w:r>
          </w:p>
        </w:tc>
        <w:tc>
          <w:tcPr>
            <w:tcW w:w="2129" w:type="dxa"/>
            <w:gridSpan w:val="2"/>
            <w:vAlign w:val="center"/>
          </w:tcPr>
          <w:p w:rsidR="004D2F85" w:rsidRPr="006A6EB4" w:rsidRDefault="004D2F85" w:rsidP="00D477D4">
            <w:pPr>
              <w:jc w:val="center"/>
              <w:rPr>
                <w:rFonts w:ascii="宋体" w:eastAsia="宋体" w:hAnsi="宋体" w:cs="Times New Roman" w:hint="eastAsia"/>
                <w:sz w:val="24"/>
              </w:rPr>
            </w:pPr>
          </w:p>
        </w:tc>
        <w:tc>
          <w:tcPr>
            <w:tcW w:w="1844" w:type="dxa"/>
            <w:vMerge/>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专业技术资格</w:t>
            </w:r>
          </w:p>
        </w:tc>
        <w:tc>
          <w:tcPr>
            <w:tcW w:w="1678" w:type="dxa"/>
            <w:vAlign w:val="center"/>
          </w:tcPr>
          <w:p w:rsidR="004D2F85" w:rsidRPr="006A6EB4" w:rsidRDefault="004D2F85" w:rsidP="00D477D4">
            <w:pPr>
              <w:jc w:val="center"/>
              <w:rPr>
                <w:rFonts w:ascii="宋体" w:eastAsia="宋体" w:hAnsi="宋体" w:cs="Times New Roman" w:hint="eastAsia"/>
                <w:sz w:val="24"/>
              </w:rPr>
            </w:pPr>
          </w:p>
        </w:tc>
        <w:tc>
          <w:tcPr>
            <w:tcW w:w="1201"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职业资格</w:t>
            </w:r>
          </w:p>
        </w:tc>
        <w:tc>
          <w:tcPr>
            <w:tcW w:w="2129" w:type="dxa"/>
            <w:gridSpan w:val="2"/>
            <w:vAlign w:val="center"/>
          </w:tcPr>
          <w:p w:rsidR="004D2F85" w:rsidRPr="006A6EB4" w:rsidRDefault="004D2F85" w:rsidP="00D477D4">
            <w:pPr>
              <w:jc w:val="center"/>
              <w:rPr>
                <w:rFonts w:ascii="宋体" w:eastAsia="宋体" w:hAnsi="宋体" w:cs="Times New Roman" w:hint="eastAsia"/>
                <w:sz w:val="24"/>
              </w:rPr>
            </w:pPr>
          </w:p>
        </w:tc>
        <w:tc>
          <w:tcPr>
            <w:tcW w:w="1844" w:type="dxa"/>
            <w:vMerge/>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国籍或地区</w:t>
            </w:r>
          </w:p>
        </w:tc>
        <w:tc>
          <w:tcPr>
            <w:tcW w:w="3386" w:type="dxa"/>
            <w:gridSpan w:val="3"/>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户籍所在地</w:t>
            </w:r>
          </w:p>
        </w:tc>
        <w:tc>
          <w:tcPr>
            <w:tcW w:w="1844" w:type="dxa"/>
            <w:tcBorders>
              <w:bottom w:val="single" w:sz="4"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获长期（永久）</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居留权国家名称</w:t>
            </w:r>
          </w:p>
        </w:tc>
        <w:tc>
          <w:tcPr>
            <w:tcW w:w="3386" w:type="dxa"/>
            <w:gridSpan w:val="3"/>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护照号码</w:t>
            </w:r>
          </w:p>
        </w:tc>
        <w:tc>
          <w:tcPr>
            <w:tcW w:w="1844" w:type="dxa"/>
            <w:tcBorders>
              <w:bottom w:val="single" w:sz="4"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电子邮件</w:t>
            </w:r>
          </w:p>
        </w:tc>
        <w:tc>
          <w:tcPr>
            <w:tcW w:w="3386" w:type="dxa"/>
            <w:gridSpan w:val="3"/>
            <w:vAlign w:val="center"/>
          </w:tcPr>
          <w:p w:rsidR="004D2F85" w:rsidRPr="006A6EB4" w:rsidRDefault="004D2F85" w:rsidP="00D477D4">
            <w:pPr>
              <w:jc w:val="center"/>
              <w:rPr>
                <w:rFonts w:ascii="宋体" w:eastAsia="宋体" w:hAnsi="宋体" w:cs="Times New Roman" w:hint="eastAsia"/>
                <w:sz w:val="24"/>
              </w:rPr>
            </w:pPr>
          </w:p>
        </w:tc>
        <w:tc>
          <w:tcPr>
            <w:tcW w:w="1622"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固定电话</w:t>
            </w:r>
          </w:p>
        </w:tc>
        <w:tc>
          <w:tcPr>
            <w:tcW w:w="1844" w:type="dxa"/>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国内居住地址</w:t>
            </w:r>
          </w:p>
        </w:tc>
        <w:tc>
          <w:tcPr>
            <w:tcW w:w="3386" w:type="dxa"/>
            <w:gridSpan w:val="3"/>
            <w:vAlign w:val="center"/>
          </w:tcPr>
          <w:p w:rsidR="004D2F85" w:rsidRPr="006A6EB4" w:rsidRDefault="004D2F85" w:rsidP="00D477D4">
            <w:pPr>
              <w:jc w:val="center"/>
              <w:rPr>
                <w:rFonts w:ascii="宋体" w:eastAsia="宋体" w:hAnsi="宋体" w:cs="Times New Roman" w:hint="eastAsia"/>
                <w:sz w:val="24"/>
              </w:rPr>
            </w:pPr>
          </w:p>
        </w:tc>
        <w:tc>
          <w:tcPr>
            <w:tcW w:w="1622" w:type="dxa"/>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国内手机</w:t>
            </w:r>
          </w:p>
        </w:tc>
        <w:tc>
          <w:tcPr>
            <w:tcW w:w="1844" w:type="dxa"/>
            <w:tcBorders>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国(境)外居住地址</w:t>
            </w:r>
          </w:p>
        </w:tc>
        <w:tc>
          <w:tcPr>
            <w:tcW w:w="3386" w:type="dxa"/>
            <w:gridSpan w:val="3"/>
            <w:tcBorders>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国外手机</w:t>
            </w:r>
          </w:p>
        </w:tc>
        <w:tc>
          <w:tcPr>
            <w:tcW w:w="1844" w:type="dxa"/>
            <w:tcBorders>
              <w:bottom w:val="single" w:sz="12"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top w:val="single" w:sz="12" w:space="0" w:color="auto"/>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工作单位</w:t>
            </w:r>
          </w:p>
        </w:tc>
        <w:tc>
          <w:tcPr>
            <w:tcW w:w="3386" w:type="dxa"/>
            <w:gridSpan w:val="3"/>
            <w:tcBorders>
              <w:top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top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职务</w:t>
            </w:r>
          </w:p>
        </w:tc>
        <w:tc>
          <w:tcPr>
            <w:tcW w:w="1844" w:type="dxa"/>
            <w:tcBorders>
              <w:top w:val="single" w:sz="12"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top w:val="single" w:sz="4" w:space="0" w:color="auto"/>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单位联系人</w:t>
            </w:r>
          </w:p>
        </w:tc>
        <w:tc>
          <w:tcPr>
            <w:tcW w:w="3386" w:type="dxa"/>
            <w:gridSpan w:val="3"/>
            <w:tcBorders>
              <w:top w:val="single" w:sz="4"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top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联系电话</w:t>
            </w:r>
          </w:p>
        </w:tc>
        <w:tc>
          <w:tcPr>
            <w:tcW w:w="1844" w:type="dxa"/>
            <w:tcBorders>
              <w:top w:val="single" w:sz="4"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电子邮件</w:t>
            </w:r>
          </w:p>
        </w:tc>
        <w:tc>
          <w:tcPr>
            <w:tcW w:w="3386" w:type="dxa"/>
            <w:gridSpan w:val="3"/>
            <w:tcBorders>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手机号码</w:t>
            </w:r>
          </w:p>
        </w:tc>
        <w:tc>
          <w:tcPr>
            <w:tcW w:w="1844" w:type="dxa"/>
            <w:tcBorders>
              <w:bottom w:val="single" w:sz="12"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是否持有</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外国专家证</w:t>
            </w:r>
          </w:p>
        </w:tc>
        <w:tc>
          <w:tcPr>
            <w:tcW w:w="3386" w:type="dxa"/>
            <w:gridSpan w:val="3"/>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证书编号</w:t>
            </w:r>
          </w:p>
        </w:tc>
        <w:tc>
          <w:tcPr>
            <w:tcW w:w="1844" w:type="dxa"/>
            <w:tcBorders>
              <w:bottom w:val="single" w:sz="4"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454"/>
          <w:jc w:val="center"/>
        </w:trPr>
        <w:tc>
          <w:tcPr>
            <w:tcW w:w="2147" w:type="dxa"/>
            <w:tcBorders>
              <w:left w:val="single" w:sz="12" w:space="0" w:color="auto"/>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办理地点</w:t>
            </w:r>
          </w:p>
        </w:tc>
        <w:tc>
          <w:tcPr>
            <w:tcW w:w="3386" w:type="dxa"/>
            <w:gridSpan w:val="3"/>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p>
        </w:tc>
        <w:tc>
          <w:tcPr>
            <w:tcW w:w="1622" w:type="dxa"/>
            <w:tcBorders>
              <w:bottom w:val="single" w:sz="4"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有效期限</w:t>
            </w:r>
          </w:p>
        </w:tc>
        <w:tc>
          <w:tcPr>
            <w:tcW w:w="1844" w:type="dxa"/>
            <w:tcBorders>
              <w:bottom w:val="single" w:sz="4" w:space="0" w:color="auto"/>
              <w:right w:val="single" w:sz="12" w:space="0" w:color="auto"/>
            </w:tcBorders>
            <w:vAlign w:val="center"/>
          </w:tcPr>
          <w:p w:rsidR="004D2F85" w:rsidRPr="006A6EB4" w:rsidRDefault="004D2F85" w:rsidP="00D477D4">
            <w:pPr>
              <w:jc w:val="center"/>
              <w:rPr>
                <w:rFonts w:ascii="宋体" w:eastAsia="宋体" w:hAnsi="宋体" w:cs="Times New Roman" w:hint="eastAsia"/>
                <w:sz w:val="24"/>
              </w:rPr>
            </w:pPr>
          </w:p>
        </w:tc>
      </w:tr>
      <w:tr w:rsidR="004D2F85" w:rsidRPr="008E250E" w:rsidTr="00D477D4">
        <w:trPr>
          <w:cantSplit/>
          <w:trHeight w:val="2757"/>
          <w:jc w:val="center"/>
        </w:trPr>
        <w:tc>
          <w:tcPr>
            <w:tcW w:w="8999" w:type="dxa"/>
            <w:gridSpan w:val="6"/>
            <w:tcBorders>
              <w:top w:val="single" w:sz="12" w:space="0" w:color="auto"/>
              <w:left w:val="single" w:sz="12" w:space="0" w:color="auto"/>
              <w:right w:val="single" w:sz="12" w:space="0" w:color="auto"/>
            </w:tcBorders>
          </w:tcPr>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个人业绩简介（限500字）</w:t>
            </w:r>
          </w:p>
        </w:tc>
      </w:tr>
    </w:tbl>
    <w:p w:rsidR="004D2F85" w:rsidRPr="008E250E" w:rsidRDefault="004D2F85" w:rsidP="004D2F85">
      <w:pPr>
        <w:pageBreakBefore/>
        <w:jc w:val="left"/>
        <w:rPr>
          <w:rFonts w:ascii="黑体" w:eastAsia="黑体" w:hAnsi="Calibri" w:cs="Times New Roman"/>
          <w:sz w:val="24"/>
        </w:rPr>
      </w:pPr>
      <w:r w:rsidRPr="008E250E">
        <w:rPr>
          <w:rFonts w:ascii="黑体" w:eastAsia="黑体" w:hAnsi="Calibri" w:cs="Times New Roman" w:hint="eastAsia"/>
          <w:sz w:val="24"/>
        </w:rPr>
        <w:lastRenderedPageBreak/>
        <w:t>二、审核情况</w:t>
      </w:r>
    </w:p>
    <w:tbl>
      <w:tblPr>
        <w:tblW w:w="8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7892"/>
      </w:tblGrid>
      <w:tr w:rsidR="004D2F85" w:rsidRPr="008E250E" w:rsidTr="00D477D4">
        <w:trPr>
          <w:cantSplit/>
          <w:trHeight w:val="2357"/>
          <w:jc w:val="center"/>
        </w:trPr>
        <w:tc>
          <w:tcPr>
            <w:tcW w:w="1041" w:type="dxa"/>
            <w:tcBorders>
              <w:top w:val="single" w:sz="12" w:space="0" w:color="auto"/>
              <w:left w:val="single" w:sz="12" w:space="0" w:color="auto"/>
            </w:tcBorders>
            <w:vAlign w:val="center"/>
          </w:tcPr>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本</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单</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位</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意</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见</w:t>
            </w:r>
          </w:p>
        </w:tc>
        <w:tc>
          <w:tcPr>
            <w:tcW w:w="7892" w:type="dxa"/>
            <w:tcBorders>
              <w:top w:val="single" w:sz="12" w:space="0" w:color="auto"/>
              <w:right w:val="single" w:sz="12" w:space="0" w:color="auto"/>
            </w:tcBorders>
          </w:tcPr>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 xml:space="preserve">                                                   （盖章）</w:t>
            </w:r>
          </w:p>
          <w:p w:rsidR="004D2F85" w:rsidRPr="006A6EB4" w:rsidRDefault="004D2F85" w:rsidP="00D477D4">
            <w:pPr>
              <w:spacing w:line="420" w:lineRule="exact"/>
              <w:ind w:leftChars="2549" w:left="5353" w:firstLineChars="150" w:firstLine="360"/>
              <w:rPr>
                <w:rFonts w:ascii="宋体" w:eastAsia="宋体" w:hAnsi="宋体" w:cs="Times New Roman" w:hint="eastAsia"/>
                <w:sz w:val="24"/>
              </w:rPr>
            </w:pPr>
            <w:r w:rsidRPr="006A6EB4">
              <w:rPr>
                <w:rFonts w:ascii="宋体" w:eastAsia="宋体" w:hAnsi="宋体" w:cs="Times New Roman" w:hint="eastAsia"/>
                <w:sz w:val="24"/>
              </w:rPr>
              <w:t>年   月   日</w:t>
            </w:r>
          </w:p>
        </w:tc>
      </w:tr>
      <w:tr w:rsidR="004D2F85" w:rsidRPr="008E250E" w:rsidTr="00D477D4">
        <w:trPr>
          <w:cantSplit/>
          <w:trHeight w:val="2396"/>
          <w:jc w:val="center"/>
        </w:trPr>
        <w:tc>
          <w:tcPr>
            <w:tcW w:w="1041" w:type="dxa"/>
            <w:tcBorders>
              <w:left w:val="single" w:sz="12" w:space="0" w:color="auto"/>
            </w:tcBorders>
            <w:textDirection w:val="tbRlV"/>
            <w:vAlign w:val="center"/>
          </w:tcPr>
          <w:p w:rsidR="004D2F85" w:rsidRPr="006A6EB4" w:rsidRDefault="004D2F85" w:rsidP="00D477D4">
            <w:pPr>
              <w:adjustRightInd w:val="0"/>
              <w:snapToGrid w:val="0"/>
              <w:ind w:left="113"/>
              <w:jc w:val="center"/>
              <w:rPr>
                <w:rFonts w:ascii="宋体" w:eastAsia="宋体" w:hAnsi="宋体" w:cs="Times New Roman" w:hint="eastAsia"/>
                <w:sz w:val="24"/>
              </w:rPr>
            </w:pPr>
            <w:r w:rsidRPr="006A6EB4">
              <w:rPr>
                <w:rFonts w:ascii="宋体" w:eastAsia="宋体" w:hAnsi="宋体" w:cs="Times New Roman" w:hint="eastAsia"/>
                <w:sz w:val="24"/>
              </w:rPr>
              <w:t>初审意见</w:t>
            </w:r>
          </w:p>
          <w:p w:rsidR="004D2F85" w:rsidRPr="006A6EB4" w:rsidRDefault="004D2F85" w:rsidP="00D477D4">
            <w:pPr>
              <w:adjustRightInd w:val="0"/>
              <w:snapToGrid w:val="0"/>
              <w:ind w:left="113"/>
              <w:jc w:val="center"/>
              <w:rPr>
                <w:rFonts w:ascii="宋体" w:eastAsia="宋体" w:hAnsi="宋体" w:cs="Times New Roman" w:hint="eastAsia"/>
                <w:sz w:val="24"/>
              </w:rPr>
            </w:pPr>
            <w:r w:rsidRPr="006A6EB4">
              <w:rPr>
                <w:rFonts w:ascii="宋体" w:eastAsia="宋体" w:hAnsi="宋体" w:cs="Times New Roman" w:hint="eastAsia"/>
                <w:sz w:val="24"/>
              </w:rPr>
              <w:t>乡镇人力社保所</w:t>
            </w:r>
          </w:p>
        </w:tc>
        <w:tc>
          <w:tcPr>
            <w:tcW w:w="7892" w:type="dxa"/>
            <w:tcBorders>
              <w:right w:val="single" w:sz="12" w:space="0" w:color="auto"/>
            </w:tcBorders>
          </w:tcPr>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 xml:space="preserve">                                                     （盖章）</w:t>
            </w:r>
          </w:p>
          <w:p w:rsidR="004D2F85" w:rsidRPr="006A6EB4" w:rsidRDefault="004D2F85" w:rsidP="00D477D4">
            <w:pPr>
              <w:spacing w:line="420" w:lineRule="exact"/>
              <w:ind w:firstLineChars="2460" w:firstLine="5904"/>
              <w:rPr>
                <w:rFonts w:ascii="宋体" w:eastAsia="宋体" w:hAnsi="宋体" w:cs="Times New Roman" w:hint="eastAsia"/>
                <w:sz w:val="24"/>
              </w:rPr>
            </w:pPr>
            <w:r w:rsidRPr="006A6EB4">
              <w:rPr>
                <w:rFonts w:ascii="宋体" w:eastAsia="宋体" w:hAnsi="宋体" w:cs="Times New Roman" w:hint="eastAsia"/>
                <w:sz w:val="24"/>
              </w:rPr>
              <w:t>年   月   日</w:t>
            </w:r>
          </w:p>
        </w:tc>
      </w:tr>
      <w:tr w:rsidR="004D2F85" w:rsidRPr="008E250E" w:rsidTr="00D477D4">
        <w:trPr>
          <w:cantSplit/>
          <w:trHeight w:val="2401"/>
          <w:jc w:val="center"/>
        </w:trPr>
        <w:tc>
          <w:tcPr>
            <w:tcW w:w="1041" w:type="dxa"/>
            <w:tcBorders>
              <w:left w:val="single" w:sz="12" w:space="0" w:color="auto"/>
            </w:tcBorders>
            <w:textDirection w:val="tbRlV"/>
            <w:vAlign w:val="center"/>
          </w:tcPr>
          <w:p w:rsidR="004D2F85" w:rsidRPr="006A6EB4" w:rsidRDefault="004D2F85" w:rsidP="00D477D4">
            <w:pPr>
              <w:adjustRightInd w:val="0"/>
              <w:snapToGrid w:val="0"/>
              <w:ind w:left="113"/>
              <w:jc w:val="center"/>
              <w:rPr>
                <w:rFonts w:ascii="宋体" w:eastAsia="宋体" w:hAnsi="宋体" w:cs="Times New Roman" w:hint="eastAsia"/>
                <w:sz w:val="24"/>
              </w:rPr>
            </w:pPr>
            <w:r w:rsidRPr="006A6EB4">
              <w:rPr>
                <w:rFonts w:ascii="宋体" w:eastAsia="宋体" w:hAnsi="宋体" w:cs="Times New Roman" w:hint="eastAsia"/>
                <w:sz w:val="24"/>
              </w:rPr>
              <w:t>复审意见</w:t>
            </w:r>
          </w:p>
          <w:p w:rsidR="004D2F85" w:rsidRPr="006A6EB4" w:rsidRDefault="004D2F85" w:rsidP="00D477D4">
            <w:pPr>
              <w:adjustRightInd w:val="0"/>
              <w:snapToGrid w:val="0"/>
              <w:ind w:left="113"/>
              <w:jc w:val="center"/>
              <w:rPr>
                <w:rFonts w:ascii="宋体" w:eastAsia="宋体" w:hAnsi="宋体" w:cs="Times New Roman" w:hint="eastAsia"/>
                <w:sz w:val="24"/>
              </w:rPr>
            </w:pPr>
            <w:r>
              <w:rPr>
                <w:rFonts w:ascii="宋体" w:eastAsia="宋体" w:hAnsi="宋体" w:cs="Times New Roman" w:hint="eastAsia"/>
                <w:sz w:val="24"/>
              </w:rPr>
              <w:t>县人力社保局</w:t>
            </w:r>
          </w:p>
        </w:tc>
        <w:tc>
          <w:tcPr>
            <w:tcW w:w="7892" w:type="dxa"/>
            <w:tcBorders>
              <w:right w:val="single" w:sz="12" w:space="0" w:color="auto"/>
            </w:tcBorders>
          </w:tcPr>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 xml:space="preserve">                                                    （盖章）</w:t>
            </w:r>
          </w:p>
          <w:p w:rsidR="004D2F85" w:rsidRPr="006A6EB4" w:rsidRDefault="004D2F85" w:rsidP="00D477D4">
            <w:pPr>
              <w:spacing w:line="420" w:lineRule="exact"/>
              <w:ind w:firstLineChars="2450" w:firstLine="5880"/>
              <w:rPr>
                <w:rFonts w:ascii="宋体" w:eastAsia="宋体" w:hAnsi="宋体" w:cs="Times New Roman" w:hint="eastAsia"/>
                <w:sz w:val="24"/>
              </w:rPr>
            </w:pPr>
            <w:r w:rsidRPr="006A6EB4">
              <w:rPr>
                <w:rFonts w:ascii="宋体" w:eastAsia="宋体" w:hAnsi="宋体" w:cs="Times New Roman" w:hint="eastAsia"/>
                <w:sz w:val="24"/>
              </w:rPr>
              <w:t>年   月   日</w:t>
            </w:r>
          </w:p>
        </w:tc>
      </w:tr>
      <w:tr w:rsidR="004D2F85" w:rsidRPr="008E250E" w:rsidTr="00D477D4">
        <w:trPr>
          <w:cantSplit/>
          <w:trHeight w:val="2393"/>
          <w:jc w:val="center"/>
        </w:trPr>
        <w:tc>
          <w:tcPr>
            <w:tcW w:w="1041" w:type="dxa"/>
            <w:tcBorders>
              <w:left w:val="single" w:sz="12" w:space="0" w:color="auto"/>
            </w:tcBorders>
            <w:textDirection w:val="tbRlV"/>
            <w:vAlign w:val="center"/>
          </w:tcPr>
          <w:p w:rsidR="004D2F85" w:rsidRPr="006A6EB4" w:rsidRDefault="004D2F85" w:rsidP="00D477D4">
            <w:pPr>
              <w:adjustRightInd w:val="0"/>
              <w:snapToGrid w:val="0"/>
              <w:ind w:left="113"/>
              <w:jc w:val="center"/>
              <w:rPr>
                <w:rFonts w:ascii="宋体" w:eastAsia="宋体" w:hAnsi="宋体" w:cs="Times New Roman" w:hint="eastAsia"/>
                <w:sz w:val="24"/>
              </w:rPr>
            </w:pPr>
            <w:r>
              <w:rPr>
                <w:rFonts w:ascii="宋体" w:eastAsia="宋体" w:hAnsi="宋体" w:cs="Times New Roman" w:hint="eastAsia"/>
                <w:sz w:val="24"/>
              </w:rPr>
              <w:t>确认</w:t>
            </w:r>
            <w:r w:rsidRPr="006A6EB4">
              <w:rPr>
                <w:rFonts w:ascii="宋体" w:eastAsia="宋体" w:hAnsi="宋体" w:cs="Times New Roman" w:hint="eastAsia"/>
                <w:sz w:val="24"/>
              </w:rPr>
              <w:t>意见</w:t>
            </w:r>
          </w:p>
          <w:p w:rsidR="004D2F85" w:rsidRPr="006A6EB4" w:rsidRDefault="004D2F85" w:rsidP="00D477D4">
            <w:pPr>
              <w:adjustRightInd w:val="0"/>
              <w:snapToGrid w:val="0"/>
              <w:ind w:left="113"/>
              <w:jc w:val="center"/>
              <w:rPr>
                <w:rFonts w:ascii="宋体" w:eastAsia="宋体" w:hAnsi="宋体" w:cs="Times New Roman" w:hint="eastAsia"/>
                <w:sz w:val="24"/>
              </w:rPr>
            </w:pPr>
            <w:r>
              <w:rPr>
                <w:rFonts w:ascii="宋体" w:eastAsia="宋体" w:hAnsi="宋体" w:cs="Times New Roman" w:hint="eastAsia"/>
                <w:sz w:val="24"/>
              </w:rPr>
              <w:t>县委组织部人才办</w:t>
            </w:r>
          </w:p>
        </w:tc>
        <w:tc>
          <w:tcPr>
            <w:tcW w:w="7892" w:type="dxa"/>
            <w:tcBorders>
              <w:right w:val="single" w:sz="12" w:space="0" w:color="auto"/>
            </w:tcBorders>
          </w:tcPr>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p>
          <w:p w:rsidR="004D2F85" w:rsidRPr="006A6EB4" w:rsidRDefault="004D2F85" w:rsidP="00D477D4">
            <w:pPr>
              <w:rPr>
                <w:rFonts w:ascii="宋体" w:eastAsia="宋体" w:hAnsi="宋体" w:cs="Times New Roman" w:hint="eastAsia"/>
                <w:sz w:val="24"/>
              </w:rPr>
            </w:pPr>
            <w:r w:rsidRPr="006A6EB4">
              <w:rPr>
                <w:rFonts w:ascii="宋体" w:eastAsia="宋体" w:hAnsi="宋体" w:cs="Times New Roman" w:hint="eastAsia"/>
                <w:sz w:val="24"/>
              </w:rPr>
              <w:t xml:space="preserve">                                                    （盖章）</w:t>
            </w:r>
          </w:p>
          <w:p w:rsidR="004D2F85" w:rsidRPr="006A6EB4" w:rsidRDefault="004D2F85" w:rsidP="00D477D4">
            <w:pPr>
              <w:spacing w:line="420" w:lineRule="exact"/>
              <w:ind w:firstLineChars="2450" w:firstLine="5880"/>
              <w:rPr>
                <w:rFonts w:ascii="宋体" w:eastAsia="宋体" w:hAnsi="宋体" w:cs="Times New Roman" w:hint="eastAsia"/>
                <w:sz w:val="24"/>
              </w:rPr>
            </w:pPr>
            <w:r w:rsidRPr="006A6EB4">
              <w:rPr>
                <w:rFonts w:ascii="宋体" w:eastAsia="宋体" w:hAnsi="宋体" w:cs="Times New Roman" w:hint="eastAsia"/>
                <w:sz w:val="24"/>
              </w:rPr>
              <w:t>年   月   日</w:t>
            </w:r>
          </w:p>
        </w:tc>
      </w:tr>
      <w:tr w:rsidR="004D2F85" w:rsidRPr="008E250E" w:rsidTr="00D477D4">
        <w:trPr>
          <w:cantSplit/>
          <w:trHeight w:val="2540"/>
          <w:jc w:val="center"/>
        </w:trPr>
        <w:tc>
          <w:tcPr>
            <w:tcW w:w="1041" w:type="dxa"/>
            <w:tcBorders>
              <w:left w:val="single" w:sz="12" w:space="0" w:color="auto"/>
              <w:bottom w:val="single" w:sz="12" w:space="0" w:color="auto"/>
            </w:tcBorders>
            <w:textDirection w:val="tbRlV"/>
            <w:vAlign w:val="center"/>
          </w:tcPr>
          <w:p w:rsidR="004D2F85" w:rsidRPr="006A6EB4" w:rsidRDefault="004D2F85" w:rsidP="00D477D4">
            <w:pPr>
              <w:adjustRightInd w:val="0"/>
              <w:snapToGrid w:val="0"/>
              <w:ind w:left="113"/>
              <w:jc w:val="center"/>
              <w:rPr>
                <w:rFonts w:ascii="宋体" w:eastAsia="宋体" w:hAnsi="宋体" w:cs="Times New Roman" w:hint="eastAsia"/>
                <w:sz w:val="24"/>
              </w:rPr>
            </w:pPr>
            <w:r w:rsidRPr="006A6EB4">
              <w:rPr>
                <w:rFonts w:ascii="宋体" w:eastAsia="宋体" w:hAnsi="宋体" w:cs="Times New Roman" w:hint="eastAsia"/>
                <w:sz w:val="24"/>
              </w:rPr>
              <w:t>办理意见</w:t>
            </w:r>
          </w:p>
          <w:p w:rsidR="004D2F85" w:rsidRPr="006A6EB4" w:rsidRDefault="004D2F85" w:rsidP="00D477D4">
            <w:pPr>
              <w:adjustRightInd w:val="0"/>
              <w:snapToGrid w:val="0"/>
              <w:ind w:left="113"/>
              <w:jc w:val="center"/>
              <w:rPr>
                <w:rFonts w:ascii="宋体" w:eastAsia="宋体" w:hAnsi="宋体" w:cs="Times New Roman" w:hint="eastAsia"/>
                <w:sz w:val="24"/>
              </w:rPr>
            </w:pPr>
            <w:r w:rsidRPr="006A6EB4">
              <w:rPr>
                <w:rFonts w:ascii="宋体" w:eastAsia="宋体" w:hAnsi="宋体" w:cs="Times New Roman" w:hint="eastAsia"/>
                <w:sz w:val="24"/>
              </w:rPr>
              <w:t>县高层次人才服务中心</w:t>
            </w:r>
          </w:p>
        </w:tc>
        <w:tc>
          <w:tcPr>
            <w:tcW w:w="7892" w:type="dxa"/>
            <w:tcBorders>
              <w:bottom w:val="single" w:sz="12" w:space="0" w:color="auto"/>
              <w:right w:val="single" w:sz="12" w:space="0" w:color="auto"/>
            </w:tcBorders>
          </w:tcPr>
          <w:p w:rsidR="004D2F85" w:rsidRPr="006A6EB4" w:rsidRDefault="004D2F85" w:rsidP="00D477D4">
            <w:pPr>
              <w:jc w:val="right"/>
              <w:rPr>
                <w:rFonts w:ascii="宋体" w:eastAsia="宋体" w:hAnsi="宋体" w:cs="Times New Roman" w:hint="eastAsia"/>
                <w:sz w:val="24"/>
              </w:rPr>
            </w:pPr>
          </w:p>
          <w:p w:rsidR="004D2F85" w:rsidRPr="006A6EB4" w:rsidRDefault="004D2F85" w:rsidP="00D477D4">
            <w:pPr>
              <w:jc w:val="right"/>
              <w:rPr>
                <w:rFonts w:ascii="宋体" w:eastAsia="宋体" w:hAnsi="宋体" w:cs="Times New Roman" w:hint="eastAsia"/>
                <w:sz w:val="24"/>
              </w:rPr>
            </w:pPr>
          </w:p>
          <w:p w:rsidR="004D2F85" w:rsidRPr="006A6EB4" w:rsidRDefault="004D2F85" w:rsidP="00D477D4">
            <w:pPr>
              <w:jc w:val="right"/>
              <w:rPr>
                <w:rFonts w:ascii="宋体" w:eastAsia="宋体" w:hAnsi="宋体" w:cs="Times New Roman" w:hint="eastAsia"/>
                <w:sz w:val="24"/>
              </w:rPr>
            </w:pPr>
          </w:p>
          <w:p w:rsidR="004D2F85" w:rsidRPr="006A6EB4" w:rsidRDefault="004D2F85" w:rsidP="00D477D4">
            <w:pPr>
              <w:jc w:val="right"/>
              <w:rPr>
                <w:rFonts w:ascii="宋体" w:eastAsia="宋体" w:hAnsi="宋体" w:cs="Times New Roman" w:hint="eastAsia"/>
                <w:sz w:val="24"/>
              </w:rPr>
            </w:pPr>
          </w:p>
          <w:p w:rsidR="004D2F85" w:rsidRPr="006A6EB4" w:rsidRDefault="004D2F85" w:rsidP="00D477D4">
            <w:pPr>
              <w:ind w:right="480"/>
              <w:rPr>
                <w:rFonts w:ascii="宋体" w:eastAsia="宋体" w:hAnsi="宋体" w:cs="Times New Roman" w:hint="eastAsia"/>
                <w:sz w:val="24"/>
              </w:rPr>
            </w:pP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 xml:space="preserve">                 </w:t>
            </w:r>
            <w:r>
              <w:rPr>
                <w:rFonts w:ascii="宋体" w:eastAsia="宋体" w:hAnsi="宋体" w:cs="Times New Roman" w:hint="eastAsia"/>
                <w:sz w:val="24"/>
              </w:rPr>
              <w:t xml:space="preserve">                            </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 xml:space="preserve">                                               （盖章）</w:t>
            </w:r>
          </w:p>
          <w:p w:rsidR="004D2F85" w:rsidRPr="006A6EB4" w:rsidRDefault="004D2F85" w:rsidP="00D477D4">
            <w:pPr>
              <w:jc w:val="center"/>
              <w:rPr>
                <w:rFonts w:ascii="宋体" w:eastAsia="宋体" w:hAnsi="宋体" w:cs="Times New Roman" w:hint="eastAsia"/>
                <w:sz w:val="24"/>
              </w:rPr>
            </w:pPr>
            <w:r w:rsidRPr="006A6EB4">
              <w:rPr>
                <w:rFonts w:ascii="宋体" w:eastAsia="宋体" w:hAnsi="宋体" w:cs="Times New Roman" w:hint="eastAsia"/>
                <w:sz w:val="24"/>
              </w:rPr>
              <w:t xml:space="preserve">                                             年   月   日</w:t>
            </w:r>
          </w:p>
        </w:tc>
      </w:tr>
    </w:tbl>
    <w:p w:rsidR="004D2F85" w:rsidRDefault="004D2F85" w:rsidP="004D2F85">
      <w:pPr>
        <w:pStyle w:val="1"/>
        <w:widowControl w:val="0"/>
        <w:adjustRightInd w:val="0"/>
        <w:snapToGrid w:val="0"/>
        <w:spacing w:before="0" w:beforeAutospacing="0" w:after="0" w:afterAutospacing="0" w:line="540" w:lineRule="exact"/>
        <w:ind w:firstLineChars="200" w:firstLine="640"/>
        <w:jc w:val="both"/>
        <w:rPr>
          <w:rFonts w:ascii="黑体" w:eastAsia="黑体" w:hint="eastAsia"/>
          <w:b w:val="0"/>
          <w:sz w:val="32"/>
          <w:szCs w:val="32"/>
        </w:rPr>
      </w:pPr>
    </w:p>
    <w:p w:rsidR="004D2F85" w:rsidRDefault="004D2F85" w:rsidP="004D2F85">
      <w:pPr>
        <w:pStyle w:val="1"/>
        <w:widowControl w:val="0"/>
        <w:adjustRightInd w:val="0"/>
        <w:snapToGrid w:val="0"/>
        <w:spacing w:before="0" w:beforeAutospacing="0" w:after="0" w:afterAutospacing="0" w:line="540" w:lineRule="exact"/>
        <w:ind w:firstLineChars="200" w:firstLine="640"/>
        <w:jc w:val="both"/>
        <w:rPr>
          <w:rFonts w:ascii="黑体" w:eastAsia="黑体" w:hint="eastAsia"/>
          <w:b w:val="0"/>
          <w:sz w:val="32"/>
          <w:szCs w:val="32"/>
        </w:rPr>
      </w:pP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3"/>
        <w:jc w:val="both"/>
        <w:rPr>
          <w:rFonts w:ascii="楷体_GB2312" w:eastAsia="楷体_GB2312" w:hint="eastAsia"/>
          <w:sz w:val="32"/>
          <w:szCs w:val="32"/>
        </w:rPr>
      </w:pPr>
      <w:r w:rsidRPr="006015C5">
        <w:rPr>
          <w:rFonts w:ascii="楷体_GB2312" w:eastAsia="楷体_GB2312" w:hint="eastAsia"/>
          <w:sz w:val="32"/>
          <w:szCs w:val="32"/>
        </w:rPr>
        <w:lastRenderedPageBreak/>
        <w:t xml:space="preserve">一、发放对象 </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1.国家、省“千人计划”</w:t>
      </w:r>
      <w:r>
        <w:rPr>
          <w:rFonts w:ascii="仿宋_GB2312" w:eastAsia="仿宋_GB2312" w:hint="eastAsia"/>
          <w:b w:val="0"/>
          <w:bCs w:val="0"/>
          <w:kern w:val="0"/>
          <w:sz w:val="32"/>
          <w:szCs w:val="32"/>
        </w:rPr>
        <w:t>、“万人计划”和</w:t>
      </w:r>
      <w:r w:rsidRPr="006A6EB4">
        <w:rPr>
          <w:rFonts w:ascii="仿宋_GB2312" w:eastAsia="仿宋_GB2312" w:hint="eastAsia"/>
          <w:b w:val="0"/>
          <w:bCs w:val="0"/>
          <w:kern w:val="0"/>
          <w:sz w:val="32"/>
          <w:szCs w:val="32"/>
        </w:rPr>
        <w:t>“南太湖精英计划”领军型创业创新人才；</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2.在企业工作，尚处在培养期内的省市企业创新团队带头人、市级人才工程后备层次、县级人才工程培养层次人才；</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3.在企业工作，具备高级技师等级，并被列入省市技能大师工作室领办人或获得市级首席技师称号；</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4.</w:t>
      </w:r>
      <w:r>
        <w:rPr>
          <w:rFonts w:ascii="仿宋_GB2312" w:eastAsia="仿宋_GB2312" w:hint="eastAsia"/>
          <w:b w:val="0"/>
          <w:bCs w:val="0"/>
          <w:kern w:val="0"/>
          <w:sz w:val="32"/>
          <w:szCs w:val="32"/>
        </w:rPr>
        <w:t>经县委人才办认定，其他对安吉经济社会发展做出重大贡献的各类高层次</w:t>
      </w:r>
      <w:r w:rsidRPr="006A6EB4">
        <w:rPr>
          <w:rFonts w:ascii="仿宋_GB2312" w:eastAsia="仿宋_GB2312" w:hint="eastAsia"/>
          <w:b w:val="0"/>
          <w:bCs w:val="0"/>
          <w:kern w:val="0"/>
          <w:sz w:val="32"/>
          <w:szCs w:val="32"/>
        </w:rPr>
        <w:t>人才。</w:t>
      </w:r>
    </w:p>
    <w:p w:rsidR="006015C5" w:rsidRDefault="006015C5" w:rsidP="006015C5">
      <w:pPr>
        <w:pStyle w:val="1"/>
        <w:widowControl w:val="0"/>
        <w:adjustRightInd w:val="0"/>
        <w:snapToGrid w:val="0"/>
        <w:spacing w:before="0" w:beforeAutospacing="0" w:after="0" w:afterAutospacing="0" w:line="540" w:lineRule="exact"/>
        <w:ind w:firstLineChars="200" w:firstLine="643"/>
        <w:jc w:val="both"/>
        <w:rPr>
          <w:rFonts w:ascii="楷体_GB2312" w:eastAsia="楷体_GB2312" w:hint="eastAsia"/>
          <w:sz w:val="32"/>
          <w:szCs w:val="32"/>
        </w:rPr>
      </w:pPr>
      <w:r>
        <w:rPr>
          <w:rFonts w:ascii="楷体_GB2312" w:eastAsia="楷体_GB2312" w:hint="eastAsia"/>
          <w:sz w:val="32"/>
          <w:szCs w:val="32"/>
        </w:rPr>
        <w:t>二、服务事项：</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3"/>
        <w:jc w:val="both"/>
        <w:rPr>
          <w:rFonts w:ascii="楷体_GB2312" w:eastAsia="楷体_GB2312" w:hint="eastAsia"/>
          <w:sz w:val="32"/>
          <w:szCs w:val="32"/>
        </w:rPr>
      </w:pPr>
      <w:r w:rsidRPr="006A6EB4">
        <w:rPr>
          <w:rFonts w:ascii="楷体_GB2312" w:eastAsia="楷体_GB2312" w:hint="eastAsia"/>
          <w:sz w:val="32"/>
          <w:szCs w:val="32"/>
        </w:rPr>
        <w:t>1、文体科技服务：</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（1）持卡人可免费办理县图书馆借阅证；免费在县科技文献平台。（责任单位：县文广新局、县科技局）</w:t>
      </w:r>
    </w:p>
    <w:p w:rsidR="006015C5" w:rsidRPr="00C0272C"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C0272C">
        <w:rPr>
          <w:rFonts w:ascii="仿宋_GB2312" w:eastAsia="仿宋_GB2312" w:hint="eastAsia"/>
          <w:b w:val="0"/>
          <w:bCs w:val="0"/>
          <w:kern w:val="0"/>
          <w:sz w:val="32"/>
          <w:szCs w:val="32"/>
        </w:rPr>
        <w:t>（2）持卡人可在县体育健身中心、龙山体育中心、安健广场（银马健身会所除外）的游泳馆、乒乓球馆、羽毛球馆等场所免费参与健身活动。可在县体育局国民体质监测站单独免费享受国民体质监测服务并建立个人跟踪档案。（责任单位：县体育局）</w:t>
      </w:r>
    </w:p>
    <w:p w:rsidR="006015C5" w:rsidRPr="002B7436"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2B7436">
        <w:rPr>
          <w:rFonts w:ascii="仿宋_GB2312" w:eastAsia="仿宋_GB2312" w:hint="eastAsia"/>
          <w:b w:val="0"/>
          <w:bCs w:val="0"/>
          <w:kern w:val="0"/>
          <w:sz w:val="32"/>
          <w:szCs w:val="32"/>
        </w:rPr>
        <w:t>（3）持卡人可在安吉时</w:t>
      </w:r>
      <w:r>
        <w:rPr>
          <w:rFonts w:ascii="仿宋_GB2312" w:eastAsia="仿宋_GB2312" w:hint="eastAsia"/>
          <w:b w:val="0"/>
          <w:bCs w:val="0"/>
          <w:kern w:val="0"/>
          <w:sz w:val="32"/>
          <w:szCs w:val="32"/>
        </w:rPr>
        <w:t>指定影院</w:t>
      </w:r>
      <w:r w:rsidRPr="002B7436">
        <w:rPr>
          <w:rFonts w:ascii="仿宋_GB2312" w:eastAsia="仿宋_GB2312" w:hint="eastAsia"/>
          <w:b w:val="0"/>
          <w:bCs w:val="0"/>
          <w:kern w:val="0"/>
          <w:sz w:val="32"/>
          <w:szCs w:val="32"/>
        </w:rPr>
        <w:t>每年免费观看电影</w:t>
      </w:r>
      <w:r>
        <w:rPr>
          <w:rFonts w:ascii="仿宋_GB2312" w:eastAsia="仿宋_GB2312" w:hint="eastAsia"/>
          <w:b w:val="0"/>
          <w:bCs w:val="0"/>
          <w:kern w:val="0"/>
          <w:sz w:val="32"/>
          <w:szCs w:val="32"/>
        </w:rPr>
        <w:t>共10</w:t>
      </w:r>
      <w:r w:rsidRPr="002B7436">
        <w:rPr>
          <w:rFonts w:ascii="仿宋_GB2312" w:eastAsia="仿宋_GB2312" w:hint="eastAsia"/>
          <w:b w:val="0"/>
          <w:bCs w:val="0"/>
          <w:kern w:val="0"/>
          <w:sz w:val="32"/>
          <w:szCs w:val="32"/>
        </w:rPr>
        <w:t>场。（责任单位：县文广新局）</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4）持卡人以技术入股或者投资等方式创办企业的，允许以商标、著作权（版权）、专利等知识产权（须在国内注册或登记并受保护）出资创办企业，工商登记过程中可享受重大项目即时办理服务；申请专利时享受全程代办服务。（责任单位：县市场监督管理局、县科技局）</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3"/>
        <w:jc w:val="both"/>
        <w:rPr>
          <w:rFonts w:ascii="楷体_GB2312" w:eastAsia="楷体_GB2312" w:hint="eastAsia"/>
          <w:sz w:val="32"/>
          <w:szCs w:val="32"/>
        </w:rPr>
      </w:pPr>
      <w:r w:rsidRPr="006A6EB4">
        <w:rPr>
          <w:rFonts w:ascii="楷体_GB2312" w:eastAsia="楷体_GB2312" w:hint="eastAsia"/>
          <w:sz w:val="32"/>
          <w:szCs w:val="32"/>
        </w:rPr>
        <w:lastRenderedPageBreak/>
        <w:t>2、行政审批服务：</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（1）县行政服务中心、创业项目落户园区平台为持卡人</w:t>
      </w:r>
      <w:r w:rsidRPr="00C0272C">
        <w:rPr>
          <w:rFonts w:ascii="仿宋_GB2312" w:eastAsia="仿宋_GB2312" w:hint="eastAsia"/>
          <w:b w:val="0"/>
          <w:bCs w:val="0"/>
          <w:kern w:val="0"/>
          <w:sz w:val="32"/>
          <w:szCs w:val="32"/>
        </w:rPr>
        <w:t>办理审批项目实行</w:t>
      </w:r>
      <w:r w:rsidRPr="006A6EB4">
        <w:rPr>
          <w:rFonts w:ascii="仿宋_GB2312" w:eastAsia="仿宋_GB2312" w:hint="eastAsia"/>
          <w:b w:val="0"/>
          <w:bCs w:val="0"/>
          <w:kern w:val="0"/>
          <w:sz w:val="32"/>
          <w:szCs w:val="32"/>
        </w:rPr>
        <w:t>全程代办服务</w:t>
      </w:r>
      <w:r w:rsidRPr="00C0272C">
        <w:rPr>
          <w:rFonts w:ascii="仿宋_GB2312" w:eastAsia="仿宋_GB2312" w:hint="eastAsia"/>
          <w:b w:val="0"/>
          <w:bCs w:val="0"/>
          <w:kern w:val="0"/>
          <w:sz w:val="32"/>
          <w:szCs w:val="32"/>
        </w:rPr>
        <w:t>。</w:t>
      </w:r>
      <w:r w:rsidRPr="006A6EB4">
        <w:rPr>
          <w:rFonts w:ascii="仿宋_GB2312" w:eastAsia="仿宋_GB2312" w:hint="eastAsia"/>
          <w:b w:val="0"/>
          <w:bCs w:val="0"/>
          <w:kern w:val="0"/>
          <w:sz w:val="32"/>
          <w:szCs w:val="32"/>
        </w:rPr>
        <w:t>（责任单位：县行政服务中心、</w:t>
      </w:r>
      <w:r>
        <w:rPr>
          <w:rFonts w:ascii="仿宋_GB2312" w:eastAsia="仿宋_GB2312" w:hint="eastAsia"/>
          <w:b w:val="0"/>
          <w:bCs w:val="0"/>
          <w:kern w:val="0"/>
          <w:sz w:val="32"/>
          <w:szCs w:val="32"/>
        </w:rPr>
        <w:t>县</w:t>
      </w:r>
      <w:r w:rsidRPr="006A6EB4">
        <w:rPr>
          <w:rFonts w:ascii="仿宋_GB2312" w:eastAsia="仿宋_GB2312" w:hint="eastAsia"/>
          <w:b w:val="0"/>
          <w:bCs w:val="0"/>
          <w:kern w:val="0"/>
          <w:sz w:val="32"/>
          <w:szCs w:val="32"/>
        </w:rPr>
        <w:t>科技局）</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（2）归国华侨向定居地公安派出所申报户口登记由县侨办负责提供服务。（责任单位：县委统战部）</w:t>
      </w:r>
    </w:p>
    <w:p w:rsidR="006015C5" w:rsidRPr="00EA6FF7"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C0272C">
        <w:rPr>
          <w:rFonts w:ascii="仿宋_GB2312" w:eastAsia="仿宋_GB2312" w:hint="eastAsia"/>
          <w:b w:val="0"/>
          <w:bCs w:val="0"/>
          <w:kern w:val="0"/>
          <w:sz w:val="32"/>
          <w:szCs w:val="32"/>
        </w:rPr>
        <w:t>（3）</w:t>
      </w:r>
      <w:r w:rsidRPr="006015C5">
        <w:rPr>
          <w:rFonts w:ascii="仿宋_GB2312" w:eastAsia="仿宋_GB2312" w:hint="eastAsia"/>
          <w:b w:val="0"/>
          <w:bCs w:val="0"/>
          <w:kern w:val="0"/>
          <w:sz w:val="32"/>
          <w:szCs w:val="32"/>
        </w:rPr>
        <w:t>免费办理“外国人就业许可证”、“就业证”，享受“外国专家证”、“来华工作许可证”一站式办理服务。（责任单位：县人力社保局）</w:t>
      </w:r>
    </w:p>
    <w:p w:rsidR="006015C5" w:rsidRPr="00C0272C"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3、人力社保服务：</w:t>
      </w:r>
      <w:r w:rsidRPr="006A6EB4">
        <w:rPr>
          <w:rFonts w:ascii="仿宋_GB2312" w:eastAsia="仿宋_GB2312" w:hint="eastAsia"/>
          <w:b w:val="0"/>
          <w:bCs w:val="0"/>
          <w:kern w:val="0"/>
          <w:sz w:val="32"/>
          <w:szCs w:val="32"/>
        </w:rPr>
        <w:t>（责任单位：县人力社保局）</w:t>
      </w:r>
    </w:p>
    <w:p w:rsidR="006015C5" w:rsidRPr="00C0272C"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C0272C">
        <w:rPr>
          <w:rFonts w:ascii="仿宋_GB2312" w:eastAsia="仿宋_GB2312" w:hint="eastAsia"/>
          <w:b w:val="0"/>
          <w:bCs w:val="0"/>
          <w:kern w:val="0"/>
          <w:sz w:val="32"/>
          <w:szCs w:val="32"/>
        </w:rPr>
        <w:t xml:space="preserve">（1）持卡人及其配偶、子女、父母，在户籍地未参保的可按照规定参加我县的城乡居民医疗保险，享受免费制卡和送卡上门服务。 </w:t>
      </w:r>
    </w:p>
    <w:p w:rsidR="006015C5" w:rsidRPr="00EA6FF7"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E04804">
        <w:rPr>
          <w:rFonts w:ascii="仿宋_GB2312" w:eastAsia="仿宋_GB2312" w:hint="eastAsia"/>
          <w:b w:val="0"/>
          <w:bCs w:val="0"/>
          <w:kern w:val="0"/>
          <w:sz w:val="32"/>
          <w:szCs w:val="32"/>
        </w:rPr>
        <w:t>（2）</w:t>
      </w:r>
      <w:r w:rsidRPr="006015C5">
        <w:rPr>
          <w:rFonts w:ascii="仿宋_GB2312" w:eastAsia="仿宋_GB2312" w:hint="eastAsia"/>
          <w:b w:val="0"/>
          <w:bCs w:val="0"/>
          <w:kern w:val="0"/>
          <w:sz w:val="32"/>
          <w:szCs w:val="32"/>
        </w:rPr>
        <w:t>持卡人中属南太湖精英计划创业项目企业法人代表、董事长或总经理，该企业参加县内人才招聘活动(包括网络招聘)，享受免费服务。</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（3）持卡人配偶一般由用人负责单位安排工作，用人单位安置就业有困难的，组织、人力社保部门积极帮助推荐就业，人事档案可免费挂靠县公共就业和人才服务局。</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（4）持卡人可免费参加县人力社保部门</w:t>
      </w:r>
      <w:r>
        <w:rPr>
          <w:rFonts w:ascii="仿宋_GB2312" w:eastAsia="仿宋_GB2312" w:hint="eastAsia"/>
          <w:b w:val="0"/>
          <w:bCs w:val="0"/>
          <w:kern w:val="0"/>
          <w:sz w:val="32"/>
          <w:szCs w:val="32"/>
        </w:rPr>
        <w:t>组织的</w:t>
      </w:r>
      <w:r w:rsidRPr="006A6EB4">
        <w:rPr>
          <w:rFonts w:ascii="仿宋_GB2312" w:eastAsia="仿宋_GB2312" w:hint="eastAsia"/>
          <w:b w:val="0"/>
          <w:bCs w:val="0"/>
          <w:kern w:val="0"/>
          <w:sz w:val="32"/>
          <w:szCs w:val="32"/>
        </w:rPr>
        <w:t>所有培训和考试。</w:t>
      </w:r>
    </w:p>
    <w:p w:rsidR="006015C5" w:rsidRPr="00EA6FF7"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E04804">
        <w:rPr>
          <w:rFonts w:ascii="仿宋_GB2312" w:eastAsia="仿宋_GB2312" w:hint="eastAsia"/>
          <w:b w:val="0"/>
          <w:bCs w:val="0"/>
          <w:kern w:val="0"/>
          <w:sz w:val="32"/>
          <w:szCs w:val="32"/>
        </w:rPr>
        <w:t>（5）</w:t>
      </w:r>
      <w:r w:rsidRPr="006015C5">
        <w:rPr>
          <w:rFonts w:ascii="仿宋_GB2312" w:eastAsia="仿宋_GB2312" w:hint="eastAsia"/>
          <w:b w:val="0"/>
          <w:bCs w:val="0"/>
          <w:kern w:val="0"/>
          <w:sz w:val="32"/>
          <w:szCs w:val="32"/>
        </w:rPr>
        <w:t>持卡人可免费参加县内、县级职称评审和职业技能鉴定。</w:t>
      </w:r>
    </w:p>
    <w:p w:rsidR="006015C5" w:rsidRPr="00C0272C"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4、教育服务：</w:t>
      </w:r>
      <w:r w:rsidRPr="006A6EB4">
        <w:rPr>
          <w:rFonts w:ascii="仿宋_GB2312" w:eastAsia="仿宋_GB2312" w:hint="eastAsia"/>
          <w:b w:val="0"/>
          <w:bCs w:val="0"/>
          <w:kern w:val="0"/>
          <w:sz w:val="32"/>
          <w:szCs w:val="32"/>
        </w:rPr>
        <w:t>（责任单位：县教育局）</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（1）持卡人</w:t>
      </w:r>
      <w:r w:rsidRPr="00C0272C">
        <w:rPr>
          <w:rFonts w:ascii="仿宋_GB2312" w:eastAsia="仿宋_GB2312" w:hint="eastAsia"/>
          <w:b w:val="0"/>
          <w:bCs w:val="0"/>
          <w:kern w:val="0"/>
          <w:sz w:val="32"/>
          <w:szCs w:val="32"/>
        </w:rPr>
        <w:t>子女入学幼儿园、小学、初中的，享受当</w:t>
      </w:r>
      <w:r w:rsidRPr="00C0272C">
        <w:rPr>
          <w:rFonts w:ascii="仿宋_GB2312" w:eastAsia="仿宋_GB2312" w:hint="eastAsia"/>
          <w:b w:val="0"/>
          <w:bCs w:val="0"/>
          <w:kern w:val="0"/>
          <w:sz w:val="32"/>
          <w:szCs w:val="32"/>
        </w:rPr>
        <w:lastRenderedPageBreak/>
        <w:t>地城镇居民子女入学同等待遇，入学高中的根据当年招生降分政策规定进行录取。</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（2）持卡人子女办理转学插班手续，教育部门优先受理。</w:t>
      </w:r>
    </w:p>
    <w:p w:rsidR="006015C5" w:rsidRPr="00C0272C"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5、医疗保健服务：</w:t>
      </w:r>
      <w:r w:rsidRPr="006A6EB4">
        <w:rPr>
          <w:rFonts w:ascii="仿宋_GB2312" w:eastAsia="仿宋_GB2312" w:hint="eastAsia"/>
          <w:b w:val="0"/>
          <w:bCs w:val="0"/>
          <w:kern w:val="0"/>
          <w:sz w:val="32"/>
          <w:szCs w:val="32"/>
        </w:rPr>
        <w:t>（责任单位：县卫计局）</w:t>
      </w:r>
    </w:p>
    <w:p w:rsidR="006015C5" w:rsidRPr="003E46F1"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（1）</w:t>
      </w:r>
      <w:r w:rsidRPr="006015C5">
        <w:rPr>
          <w:rFonts w:ascii="仿宋_GB2312" w:eastAsia="仿宋_GB2312" w:hint="eastAsia"/>
          <w:b w:val="0"/>
          <w:bCs w:val="0"/>
          <w:kern w:val="0"/>
          <w:sz w:val="32"/>
          <w:szCs w:val="32"/>
        </w:rPr>
        <w:t>持卡人县内医疗保健服务由县卫计局干部保健办专人负责统一协调联系，安排医疗保健专家为其提供所需医疗保健和健康咨询服务。</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w:t>
      </w:r>
      <w:r>
        <w:rPr>
          <w:rFonts w:ascii="仿宋_GB2312" w:eastAsia="仿宋_GB2312" w:hint="eastAsia"/>
          <w:b w:val="0"/>
          <w:bCs w:val="0"/>
          <w:kern w:val="0"/>
          <w:sz w:val="32"/>
          <w:szCs w:val="32"/>
        </w:rPr>
        <w:t>2</w:t>
      </w:r>
      <w:r w:rsidRPr="006A6EB4">
        <w:rPr>
          <w:rFonts w:ascii="仿宋_GB2312" w:eastAsia="仿宋_GB2312" w:hint="eastAsia"/>
          <w:b w:val="0"/>
          <w:bCs w:val="0"/>
          <w:kern w:val="0"/>
          <w:sz w:val="32"/>
          <w:szCs w:val="32"/>
        </w:rPr>
        <w:t>）</w:t>
      </w:r>
      <w:r w:rsidRPr="006015C5">
        <w:rPr>
          <w:rFonts w:ascii="仿宋_GB2312" w:eastAsia="仿宋_GB2312" w:hint="eastAsia"/>
          <w:b w:val="0"/>
          <w:bCs w:val="0"/>
          <w:kern w:val="0"/>
          <w:sz w:val="32"/>
          <w:szCs w:val="32"/>
        </w:rPr>
        <w:t>县卫计局干部保健办要掌握持卡人相关健康状况，定期予以跟踪、回访。</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6、住房保障服务：</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E04804">
        <w:rPr>
          <w:rFonts w:ascii="仿宋_GB2312" w:eastAsia="仿宋_GB2312" w:hint="eastAsia"/>
          <w:b w:val="0"/>
          <w:bCs w:val="0"/>
          <w:kern w:val="0"/>
          <w:sz w:val="32"/>
          <w:szCs w:val="32"/>
        </w:rPr>
        <w:t>（1）</w:t>
      </w:r>
      <w:r w:rsidRPr="006015C5">
        <w:rPr>
          <w:rFonts w:ascii="仿宋_GB2312" w:eastAsia="仿宋_GB2312" w:hint="eastAsia"/>
          <w:b w:val="0"/>
          <w:bCs w:val="0"/>
          <w:kern w:val="0"/>
          <w:sz w:val="32"/>
          <w:szCs w:val="32"/>
        </w:rPr>
        <w:t>持卡人符合条件的，可优先入住人才公寓（责任单位：县人力社保局）。</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（2）</w:t>
      </w:r>
      <w:r w:rsidRPr="006015C5">
        <w:rPr>
          <w:rFonts w:ascii="仿宋_GB2312" w:eastAsia="仿宋_GB2312" w:hint="eastAsia"/>
          <w:b w:val="0"/>
          <w:bCs w:val="0"/>
          <w:kern w:val="0"/>
          <w:sz w:val="32"/>
          <w:szCs w:val="32"/>
        </w:rPr>
        <w:t>持卡人可按规定在本县缴存和使用住房公积金。购买自住住房首次住房公积金贷款的，正常缴存1个月即可申请贷款，贷款额度可放宽至本市可贷限额的2倍。（责任单位：县住房公积金管理分中心）</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 xml:space="preserve">7、交通旅游住宿服务： </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（1）</w:t>
      </w:r>
      <w:r w:rsidRPr="006015C5">
        <w:rPr>
          <w:rFonts w:ascii="仿宋_GB2312" w:eastAsia="仿宋_GB2312" w:hint="eastAsia"/>
          <w:b w:val="0"/>
          <w:bCs w:val="0"/>
          <w:kern w:val="0"/>
          <w:sz w:val="32"/>
          <w:szCs w:val="32"/>
        </w:rPr>
        <w:t>持卡人凭卡到县车辆管理所办理相关事项，可享受全程导办、即到即办服务。（责任单位：县公安局交警大队）</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（2）</w:t>
      </w:r>
      <w:r w:rsidRPr="006015C5">
        <w:rPr>
          <w:rFonts w:ascii="仿宋_GB2312" w:eastAsia="仿宋_GB2312" w:hint="eastAsia"/>
          <w:b w:val="0"/>
          <w:bCs w:val="0"/>
          <w:kern w:val="0"/>
          <w:sz w:val="32"/>
          <w:szCs w:val="32"/>
        </w:rPr>
        <w:t>持卡人凭卡在县内城区有县综合行政执法局（城市管理局）统一管理的停车点及县内各大医院，可享受免费停车服务（新浙北大厦、九洲昌硕广场停车场除外）。（责任单位：县综合行政执法局&lt;城市管理局&gt;、县卫计局）</w:t>
      </w:r>
    </w:p>
    <w:p w:rsidR="006015C5" w:rsidRPr="008D083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C0272C">
        <w:rPr>
          <w:rFonts w:ascii="仿宋_GB2312" w:eastAsia="仿宋_GB2312" w:hint="eastAsia"/>
          <w:b w:val="0"/>
          <w:bCs w:val="0"/>
          <w:kern w:val="0"/>
          <w:sz w:val="32"/>
          <w:szCs w:val="32"/>
        </w:rPr>
        <w:lastRenderedPageBreak/>
        <w:t>（</w:t>
      </w:r>
      <w:r>
        <w:rPr>
          <w:rFonts w:ascii="仿宋_GB2312" w:eastAsia="仿宋_GB2312" w:hint="eastAsia"/>
          <w:b w:val="0"/>
          <w:bCs w:val="0"/>
          <w:kern w:val="0"/>
          <w:sz w:val="32"/>
          <w:szCs w:val="32"/>
        </w:rPr>
        <w:t>3</w:t>
      </w:r>
      <w:r w:rsidRPr="00C0272C">
        <w:rPr>
          <w:rFonts w:ascii="仿宋_GB2312" w:eastAsia="仿宋_GB2312" w:hint="eastAsia"/>
          <w:b w:val="0"/>
          <w:bCs w:val="0"/>
          <w:kern w:val="0"/>
          <w:sz w:val="32"/>
          <w:szCs w:val="32"/>
        </w:rPr>
        <w:t>）持卡人凭卡在县政府指定旅游酒店住宿，享受政府协议价。（责任单位：县财政局）</w:t>
      </w:r>
    </w:p>
    <w:p w:rsidR="006015C5" w:rsidRPr="006015C5"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015C5">
        <w:rPr>
          <w:rFonts w:ascii="仿宋_GB2312" w:eastAsia="仿宋_GB2312" w:hint="eastAsia"/>
          <w:b w:val="0"/>
          <w:bCs w:val="0"/>
          <w:kern w:val="0"/>
          <w:sz w:val="32"/>
          <w:szCs w:val="32"/>
        </w:rPr>
        <w:t>8、金融服务：</w:t>
      </w:r>
    </w:p>
    <w:p w:rsidR="006015C5" w:rsidRPr="006A6EB4" w:rsidRDefault="006015C5"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hint="eastAsia"/>
          <w:b w:val="0"/>
          <w:bCs w:val="0"/>
          <w:kern w:val="0"/>
          <w:sz w:val="32"/>
          <w:szCs w:val="32"/>
        </w:rPr>
      </w:pPr>
      <w:r w:rsidRPr="006A6EB4">
        <w:rPr>
          <w:rFonts w:ascii="仿宋_GB2312" w:eastAsia="仿宋_GB2312" w:hint="eastAsia"/>
          <w:b w:val="0"/>
          <w:bCs w:val="0"/>
          <w:kern w:val="0"/>
          <w:sz w:val="32"/>
          <w:szCs w:val="32"/>
        </w:rPr>
        <w:t>持卡人在县内指定点金融机构享受VIP待遇。（责任单位：县金融办）</w:t>
      </w:r>
    </w:p>
    <w:p w:rsidR="000D2EB0" w:rsidRPr="006015C5" w:rsidRDefault="000D2EB0" w:rsidP="006015C5">
      <w:pPr>
        <w:pStyle w:val="1"/>
        <w:widowControl w:val="0"/>
        <w:adjustRightInd w:val="0"/>
        <w:snapToGrid w:val="0"/>
        <w:spacing w:before="0" w:beforeAutospacing="0" w:after="0" w:afterAutospacing="0" w:line="540" w:lineRule="exact"/>
        <w:ind w:firstLineChars="200" w:firstLine="640"/>
        <w:jc w:val="both"/>
        <w:rPr>
          <w:rFonts w:ascii="仿宋_GB2312" w:eastAsia="仿宋_GB2312"/>
          <w:b w:val="0"/>
          <w:bCs w:val="0"/>
          <w:kern w:val="0"/>
          <w:sz w:val="32"/>
          <w:szCs w:val="32"/>
        </w:rPr>
      </w:pPr>
    </w:p>
    <w:sectPr w:rsidR="000D2EB0" w:rsidRPr="006015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2EB0" w:rsidRDefault="000D2EB0" w:rsidP="004D2F85">
      <w:r>
        <w:separator/>
      </w:r>
    </w:p>
  </w:endnote>
  <w:endnote w:type="continuationSeparator" w:id="1">
    <w:p w:rsidR="000D2EB0" w:rsidRDefault="000D2EB0" w:rsidP="004D2F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2EB0" w:rsidRDefault="000D2EB0" w:rsidP="004D2F85">
      <w:r>
        <w:separator/>
      </w:r>
    </w:p>
  </w:footnote>
  <w:footnote w:type="continuationSeparator" w:id="1">
    <w:p w:rsidR="000D2EB0" w:rsidRDefault="000D2EB0" w:rsidP="004D2F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2F85"/>
    <w:rsid w:val="000D2EB0"/>
    <w:rsid w:val="004D2F85"/>
    <w:rsid w:val="006015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qFormat/>
    <w:rsid w:val="004D2F85"/>
    <w:pPr>
      <w:widowControl/>
      <w:spacing w:before="100" w:beforeAutospacing="1" w:after="100" w:afterAutospacing="1"/>
      <w:jc w:val="center"/>
      <w:outlineLvl w:val="0"/>
    </w:pPr>
    <w:rPr>
      <w:rFonts w:ascii="宋体" w:eastAsia="宋体" w:hAnsi="宋体" w:cs="宋体"/>
      <w:b/>
      <w:bCs/>
      <w:kern w:val="36"/>
      <w:sz w:val="40"/>
      <w:szCs w:val="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2F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2F85"/>
    <w:rPr>
      <w:sz w:val="18"/>
      <w:szCs w:val="18"/>
    </w:rPr>
  </w:style>
  <w:style w:type="paragraph" w:styleId="a4">
    <w:name w:val="footer"/>
    <w:basedOn w:val="a"/>
    <w:link w:val="Char0"/>
    <w:uiPriority w:val="99"/>
    <w:semiHidden/>
    <w:unhideWhenUsed/>
    <w:rsid w:val="004D2F8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D2F85"/>
    <w:rPr>
      <w:sz w:val="18"/>
      <w:szCs w:val="18"/>
    </w:rPr>
  </w:style>
  <w:style w:type="character" w:customStyle="1" w:styleId="1Char">
    <w:name w:val="标题 1 Char"/>
    <w:basedOn w:val="a0"/>
    <w:link w:val="1"/>
    <w:rsid w:val="004D2F85"/>
    <w:rPr>
      <w:rFonts w:ascii="宋体" w:eastAsia="宋体" w:hAnsi="宋体" w:cs="宋体"/>
      <w:b/>
      <w:bCs/>
      <w:kern w:val="36"/>
      <w:sz w:val="40"/>
      <w:szCs w:val="4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373</Words>
  <Characters>2128</Characters>
  <Application>Microsoft Office Word</Application>
  <DocSecurity>0</DocSecurity>
  <Lines>17</Lines>
  <Paragraphs>4</Paragraphs>
  <ScaleCrop>false</ScaleCrop>
  <Company>Microsoft</Company>
  <LinksUpToDate>false</LinksUpToDate>
  <CharactersWithSpaces>2497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cp:revision>
  <dcterms:created xsi:type="dcterms:W3CDTF">2017-04-01T05:53:00Z</dcterms:created>
  <dcterms:modified xsi:type="dcterms:W3CDTF">2017-04-01T05:58:00Z</dcterms:modified>
</cp:coreProperties>
</file>